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DFDD3" w14:textId="77777777" w:rsidR="007363C8" w:rsidRPr="009C699F" w:rsidRDefault="00333F99">
      <w:pPr>
        <w:pStyle w:val="BodyText"/>
        <w:ind w:left="1"/>
        <w:jc w:val="left"/>
        <w:rPr>
          <w:sz w:val="20"/>
        </w:rPr>
      </w:pPr>
      <w:r w:rsidRPr="009C699F">
        <w:rPr>
          <w:noProof/>
          <w:sz w:val="20"/>
        </w:rPr>
        <w:drawing>
          <wp:inline distT="0" distB="0" distL="0" distR="0" wp14:anchorId="4B490737" wp14:editId="4BA6A1FF">
            <wp:extent cx="670946" cy="745426"/>
            <wp:effectExtent l="0" t="0" r="0" b="0"/>
            <wp:docPr id="2" name="Image 2" descr="../../../../21cent_brand/02.BrandKit/01.Logo/01.%20CMYK.RGB/03.%20Mark/ХХI_logo_cmyk_-0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../../../../21cent_brand/02.BrandKit/01.Logo/01.%20CMYK.RGB/03.%20Mark/ХХI_logo_cmyk_-0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946" cy="74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242DB" w14:textId="3D04F67F" w:rsidR="007363C8" w:rsidRPr="009C699F" w:rsidRDefault="00333F99" w:rsidP="00C85BBC">
      <w:pPr>
        <w:pStyle w:val="BodyText"/>
        <w:spacing w:before="92"/>
        <w:ind w:left="0"/>
        <w:jc w:val="left"/>
        <w:rPr>
          <w:sz w:val="20"/>
        </w:rPr>
      </w:pPr>
      <w:r w:rsidRPr="009C699F"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2A18562" wp14:editId="1986E0F6">
            <wp:simplePos x="0" y="0"/>
            <wp:positionH relativeFrom="page">
              <wp:posOffset>2952369</wp:posOffset>
            </wp:positionH>
            <wp:positionV relativeFrom="paragraph">
              <wp:posOffset>219963</wp:posOffset>
            </wp:positionV>
            <wp:extent cx="3179571" cy="27432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571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699F"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66710778" wp14:editId="19387916">
            <wp:simplePos x="0" y="0"/>
            <wp:positionH relativeFrom="page">
              <wp:posOffset>2505455</wp:posOffset>
            </wp:positionH>
            <wp:positionV relativeFrom="paragraph">
              <wp:posOffset>618870</wp:posOffset>
            </wp:positionV>
            <wp:extent cx="4035043" cy="27432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504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8BC146" w14:textId="77777777" w:rsidR="007363C8" w:rsidRPr="009C699F" w:rsidRDefault="00333F99">
      <w:pPr>
        <w:pStyle w:val="ListParagraph"/>
        <w:numPr>
          <w:ilvl w:val="0"/>
          <w:numId w:val="4"/>
        </w:numPr>
        <w:tabs>
          <w:tab w:val="left" w:pos="1700"/>
        </w:tabs>
        <w:ind w:left="1700" w:hanging="455"/>
        <w:jc w:val="both"/>
        <w:rPr>
          <w:sz w:val="26"/>
        </w:rPr>
      </w:pPr>
      <w:r w:rsidRPr="009C699F">
        <w:rPr>
          <w:sz w:val="26"/>
        </w:rPr>
        <w:t>Ümumi</w:t>
      </w:r>
      <w:r w:rsidRPr="009C699F">
        <w:rPr>
          <w:spacing w:val="-3"/>
          <w:sz w:val="26"/>
        </w:rPr>
        <w:t xml:space="preserve"> </w:t>
      </w:r>
      <w:r w:rsidRPr="009C699F">
        <w:rPr>
          <w:spacing w:val="-2"/>
          <w:sz w:val="26"/>
        </w:rPr>
        <w:t>müddəalar:</w:t>
      </w:r>
    </w:p>
    <w:p w14:paraId="0C825B9F" w14:textId="77777777" w:rsidR="007363C8" w:rsidRPr="009C699F" w:rsidRDefault="00333F99">
      <w:pPr>
        <w:pStyle w:val="ListParagraph"/>
        <w:numPr>
          <w:ilvl w:val="1"/>
          <w:numId w:val="4"/>
        </w:numPr>
        <w:tabs>
          <w:tab w:val="left" w:pos="2266"/>
          <w:tab w:val="left" w:pos="2269"/>
        </w:tabs>
        <w:spacing w:before="93" w:line="314" w:lineRule="auto"/>
        <w:ind w:right="139"/>
        <w:jc w:val="both"/>
        <w:rPr>
          <w:sz w:val="26"/>
        </w:rPr>
      </w:pPr>
      <w:r w:rsidRPr="009C699F">
        <w:rPr>
          <w:sz w:val="26"/>
        </w:rPr>
        <w:t>Bu Əsasnamə “XXI əsr bacarıqları” Olimpiadasının (bundan sonra “Olimpiada”) təşkil edilməsi, keçirilməsi və qaliblərin təyin edilərək mükafatlandırılması üzrə qaydaları təyin edir.</w:t>
      </w:r>
    </w:p>
    <w:p w14:paraId="0001974B" w14:textId="77777777" w:rsidR="007363C8" w:rsidRPr="009C699F" w:rsidRDefault="00333F99">
      <w:pPr>
        <w:pStyle w:val="ListParagraph"/>
        <w:numPr>
          <w:ilvl w:val="1"/>
          <w:numId w:val="4"/>
        </w:numPr>
        <w:tabs>
          <w:tab w:val="left" w:pos="2266"/>
          <w:tab w:val="left" w:pos="2269"/>
        </w:tabs>
        <w:spacing w:before="6" w:line="314" w:lineRule="auto"/>
        <w:ind w:right="143"/>
        <w:jc w:val="both"/>
        <w:rPr>
          <w:sz w:val="26"/>
        </w:rPr>
      </w:pPr>
      <w:r w:rsidRPr="009C699F">
        <w:rPr>
          <w:sz w:val="26"/>
        </w:rPr>
        <w:t>Olimpiada</w:t>
      </w:r>
      <w:r w:rsidRPr="009C699F">
        <w:rPr>
          <w:spacing w:val="-3"/>
          <w:sz w:val="26"/>
        </w:rPr>
        <w:t xml:space="preserve"> </w:t>
      </w:r>
      <w:r w:rsidRPr="009C699F">
        <w:rPr>
          <w:sz w:val="26"/>
        </w:rPr>
        <w:t>“XXI</w:t>
      </w:r>
      <w:r w:rsidRPr="009C699F">
        <w:rPr>
          <w:spacing w:val="-2"/>
          <w:sz w:val="26"/>
        </w:rPr>
        <w:t xml:space="preserve"> </w:t>
      </w:r>
      <w:r w:rsidRPr="009C699F">
        <w:rPr>
          <w:sz w:val="26"/>
        </w:rPr>
        <w:t>Əsr</w:t>
      </w:r>
      <w:r w:rsidRPr="009C699F">
        <w:rPr>
          <w:spacing w:val="-5"/>
          <w:sz w:val="26"/>
        </w:rPr>
        <w:t xml:space="preserve"> </w:t>
      </w:r>
      <w:r w:rsidRPr="009C699F">
        <w:rPr>
          <w:sz w:val="26"/>
        </w:rPr>
        <w:t>Beynəlxalq</w:t>
      </w:r>
      <w:r w:rsidRPr="009C699F">
        <w:rPr>
          <w:spacing w:val="-2"/>
          <w:sz w:val="26"/>
        </w:rPr>
        <w:t xml:space="preserve"> </w:t>
      </w:r>
      <w:r w:rsidRPr="009C699F">
        <w:rPr>
          <w:sz w:val="26"/>
        </w:rPr>
        <w:t>Təhsil</w:t>
      </w:r>
      <w:r w:rsidRPr="009C699F">
        <w:rPr>
          <w:spacing w:val="-2"/>
          <w:sz w:val="26"/>
        </w:rPr>
        <w:t xml:space="preserve"> </w:t>
      </w:r>
      <w:r w:rsidRPr="009C699F">
        <w:rPr>
          <w:sz w:val="26"/>
        </w:rPr>
        <w:t>və</w:t>
      </w:r>
      <w:r w:rsidRPr="009C699F">
        <w:rPr>
          <w:spacing w:val="-4"/>
          <w:sz w:val="26"/>
        </w:rPr>
        <w:t xml:space="preserve"> </w:t>
      </w:r>
      <w:r w:rsidRPr="009C699F">
        <w:rPr>
          <w:sz w:val="26"/>
        </w:rPr>
        <w:t>İnnovasiya</w:t>
      </w:r>
      <w:r w:rsidRPr="009C699F">
        <w:rPr>
          <w:spacing w:val="-4"/>
          <w:sz w:val="26"/>
        </w:rPr>
        <w:t xml:space="preserve"> </w:t>
      </w:r>
      <w:r w:rsidRPr="009C699F">
        <w:rPr>
          <w:sz w:val="26"/>
        </w:rPr>
        <w:t>Mərkəzi” MMC tərəfindən təşkil olunur.</w:t>
      </w:r>
    </w:p>
    <w:p w14:paraId="5815BD86" w14:textId="77777777" w:rsidR="007363C8" w:rsidRPr="009C699F" w:rsidRDefault="00333F99">
      <w:pPr>
        <w:pStyle w:val="ListParagraph"/>
        <w:numPr>
          <w:ilvl w:val="1"/>
          <w:numId w:val="4"/>
        </w:numPr>
        <w:tabs>
          <w:tab w:val="left" w:pos="2266"/>
          <w:tab w:val="left" w:pos="2269"/>
        </w:tabs>
        <w:spacing w:before="1" w:line="316" w:lineRule="auto"/>
        <w:ind w:right="140"/>
        <w:jc w:val="both"/>
        <w:rPr>
          <w:sz w:val="26"/>
        </w:rPr>
      </w:pPr>
      <w:r w:rsidRPr="009C699F">
        <w:rPr>
          <w:sz w:val="26"/>
        </w:rPr>
        <w:t>Olimpiadanın əsas məqsədi şagirdlərdə müasir bilik və bacarıqlara marağı artırmaq, özünəinam hissini</w:t>
      </w:r>
      <w:r w:rsidRPr="009C699F">
        <w:rPr>
          <w:spacing w:val="40"/>
          <w:sz w:val="26"/>
        </w:rPr>
        <w:t xml:space="preserve"> </w:t>
      </w:r>
      <w:r w:rsidRPr="009C699F">
        <w:rPr>
          <w:sz w:val="26"/>
        </w:rPr>
        <w:t>gücləndirmək, istedadlı V-VIII sinif şagirdlərini üzə çıxarmaqdan ibarətdir.</w:t>
      </w:r>
    </w:p>
    <w:p w14:paraId="55149263" w14:textId="77777777" w:rsidR="007363C8" w:rsidRPr="009C699F" w:rsidRDefault="00333F99">
      <w:pPr>
        <w:pStyle w:val="ListParagraph"/>
        <w:numPr>
          <w:ilvl w:val="1"/>
          <w:numId w:val="4"/>
        </w:numPr>
        <w:tabs>
          <w:tab w:val="left" w:pos="2266"/>
          <w:tab w:val="left" w:pos="2269"/>
        </w:tabs>
        <w:spacing w:line="316" w:lineRule="auto"/>
        <w:ind w:right="141"/>
        <w:jc w:val="both"/>
        <w:rPr>
          <w:sz w:val="26"/>
        </w:rPr>
      </w:pPr>
      <w:r w:rsidRPr="009C699F">
        <w:rPr>
          <w:sz w:val="26"/>
        </w:rPr>
        <w:t xml:space="preserve">Olimpiadanın yekun nəticələrinə görə, qaliblər </w:t>
      </w:r>
      <w:r w:rsidRPr="009C699F">
        <w:rPr>
          <w:spacing w:val="-2"/>
          <w:sz w:val="26"/>
        </w:rPr>
        <w:t>mükafatlandırılacaqlar.</w:t>
      </w:r>
    </w:p>
    <w:p w14:paraId="7C52B7ED" w14:textId="0ADD5BB9" w:rsidR="007363C8" w:rsidRPr="009C699F" w:rsidRDefault="00333F99" w:rsidP="00C85BBC">
      <w:pPr>
        <w:pStyle w:val="ListParagraph"/>
        <w:numPr>
          <w:ilvl w:val="1"/>
          <w:numId w:val="4"/>
        </w:numPr>
        <w:tabs>
          <w:tab w:val="left" w:pos="2266"/>
          <w:tab w:val="left" w:pos="2269"/>
        </w:tabs>
        <w:spacing w:line="314" w:lineRule="auto"/>
        <w:ind w:right="140"/>
        <w:jc w:val="both"/>
        <w:rPr>
          <w:sz w:val="26"/>
        </w:rPr>
      </w:pPr>
      <w:r w:rsidRPr="009C699F">
        <w:rPr>
          <w:sz w:val="26"/>
        </w:rPr>
        <w:t>Olimpiadanın əhatə etdiyi fənn, sahə və istiqamətlər bu Əsasnaməyə əlavə olunmuş Əlavə 1-də siyahı şəklində təqdim edilmişdir.</w:t>
      </w:r>
    </w:p>
    <w:p w14:paraId="0C66F424" w14:textId="77777777" w:rsidR="007363C8" w:rsidRPr="009C699F" w:rsidRDefault="00333F99">
      <w:pPr>
        <w:pStyle w:val="ListParagraph"/>
        <w:numPr>
          <w:ilvl w:val="0"/>
          <w:numId w:val="4"/>
        </w:numPr>
        <w:tabs>
          <w:tab w:val="left" w:pos="1700"/>
        </w:tabs>
        <w:ind w:left="1700" w:hanging="455"/>
        <w:jc w:val="both"/>
        <w:rPr>
          <w:sz w:val="26"/>
        </w:rPr>
      </w:pPr>
      <w:r w:rsidRPr="009C699F">
        <w:rPr>
          <w:sz w:val="26"/>
        </w:rPr>
        <w:t>Olimpiadanın</w:t>
      </w:r>
      <w:r w:rsidRPr="009C699F">
        <w:rPr>
          <w:spacing w:val="5"/>
          <w:sz w:val="26"/>
        </w:rPr>
        <w:t xml:space="preserve"> </w:t>
      </w:r>
      <w:r w:rsidRPr="009C699F">
        <w:rPr>
          <w:spacing w:val="-2"/>
          <w:sz w:val="26"/>
        </w:rPr>
        <w:t>təşkili:</w:t>
      </w:r>
    </w:p>
    <w:p w14:paraId="64B0B210" w14:textId="77777777" w:rsidR="007363C8" w:rsidRPr="009C699F" w:rsidRDefault="00333F99">
      <w:pPr>
        <w:pStyle w:val="ListParagraph"/>
        <w:numPr>
          <w:ilvl w:val="1"/>
          <w:numId w:val="4"/>
        </w:numPr>
        <w:tabs>
          <w:tab w:val="left" w:pos="2266"/>
          <w:tab w:val="left" w:pos="2269"/>
        </w:tabs>
        <w:spacing w:before="93" w:line="316" w:lineRule="auto"/>
        <w:ind w:right="142"/>
        <w:jc w:val="both"/>
        <w:rPr>
          <w:sz w:val="26"/>
        </w:rPr>
      </w:pPr>
      <w:r w:rsidRPr="009C699F">
        <w:rPr>
          <w:sz w:val="26"/>
        </w:rPr>
        <w:t xml:space="preserve">Olimpiadanın şəffaf və obyektiv keçirilməsini təmin etmək məqsədilə Təşkilat Komitəsi və Apellyasiya Komissiyası </w:t>
      </w:r>
      <w:r w:rsidRPr="009C699F">
        <w:rPr>
          <w:spacing w:val="-2"/>
          <w:sz w:val="26"/>
        </w:rPr>
        <w:t>yaradılır.</w:t>
      </w:r>
    </w:p>
    <w:p w14:paraId="69ABF75C" w14:textId="77777777" w:rsidR="007363C8" w:rsidRPr="009C699F" w:rsidRDefault="00333F99">
      <w:pPr>
        <w:pStyle w:val="ListParagraph"/>
        <w:numPr>
          <w:ilvl w:val="1"/>
          <w:numId w:val="4"/>
        </w:numPr>
        <w:tabs>
          <w:tab w:val="left" w:pos="2266"/>
          <w:tab w:val="left" w:pos="2269"/>
        </w:tabs>
        <w:spacing w:line="314" w:lineRule="auto"/>
        <w:ind w:right="143"/>
        <w:jc w:val="both"/>
        <w:rPr>
          <w:sz w:val="26"/>
        </w:rPr>
      </w:pPr>
      <w:r w:rsidRPr="009C699F">
        <w:rPr>
          <w:sz w:val="26"/>
        </w:rPr>
        <w:t>Təşkilat Komitəsi Olimpiadanın bu Əsasnaməyə uyğun keçirilməsini təmin edir.</w:t>
      </w:r>
    </w:p>
    <w:p w14:paraId="053D85AD" w14:textId="77777777" w:rsidR="007363C8" w:rsidRPr="009C699F" w:rsidRDefault="00333F99">
      <w:pPr>
        <w:pStyle w:val="ListParagraph"/>
        <w:numPr>
          <w:ilvl w:val="1"/>
          <w:numId w:val="4"/>
        </w:numPr>
        <w:tabs>
          <w:tab w:val="left" w:pos="2266"/>
          <w:tab w:val="left" w:pos="2269"/>
        </w:tabs>
        <w:spacing w:before="1" w:line="314" w:lineRule="auto"/>
        <w:ind w:right="145"/>
        <w:jc w:val="both"/>
        <w:rPr>
          <w:sz w:val="26"/>
        </w:rPr>
      </w:pPr>
      <w:r w:rsidRPr="009C699F">
        <w:rPr>
          <w:sz w:val="26"/>
        </w:rPr>
        <w:t>Təşkilat Komitəsi və Apellyasiya Komissiyasının tərkibi bu Əsasnaməyə əlavə olunmuş Əlavə 2-də qeyd olunmuşdur.</w:t>
      </w:r>
    </w:p>
    <w:p w14:paraId="243DFDFD" w14:textId="77777777" w:rsidR="007363C8" w:rsidRPr="009C699F" w:rsidRDefault="00333F99">
      <w:pPr>
        <w:pStyle w:val="ListParagraph"/>
        <w:numPr>
          <w:ilvl w:val="1"/>
          <w:numId w:val="4"/>
        </w:numPr>
        <w:tabs>
          <w:tab w:val="left" w:pos="2266"/>
        </w:tabs>
        <w:spacing w:before="1"/>
        <w:ind w:left="2266" w:hanging="718"/>
        <w:jc w:val="both"/>
        <w:rPr>
          <w:sz w:val="26"/>
        </w:rPr>
      </w:pPr>
      <w:r w:rsidRPr="009C699F">
        <w:rPr>
          <w:sz w:val="26"/>
        </w:rPr>
        <w:t>Təşkilat</w:t>
      </w:r>
      <w:r w:rsidRPr="009C699F">
        <w:rPr>
          <w:spacing w:val="-12"/>
          <w:sz w:val="26"/>
        </w:rPr>
        <w:t xml:space="preserve"> </w:t>
      </w:r>
      <w:r w:rsidRPr="009C699F">
        <w:rPr>
          <w:sz w:val="26"/>
        </w:rPr>
        <w:t>Komitəsinin</w:t>
      </w:r>
      <w:r w:rsidRPr="009C699F">
        <w:rPr>
          <w:spacing w:val="-11"/>
          <w:sz w:val="26"/>
        </w:rPr>
        <w:t xml:space="preserve"> </w:t>
      </w:r>
      <w:r w:rsidRPr="009C699F">
        <w:rPr>
          <w:spacing w:val="-2"/>
          <w:sz w:val="26"/>
        </w:rPr>
        <w:t>vəzifələri:</w:t>
      </w:r>
    </w:p>
    <w:p w14:paraId="794598F7" w14:textId="77777777" w:rsidR="007363C8" w:rsidRPr="009C699F" w:rsidRDefault="00333F99">
      <w:pPr>
        <w:pStyle w:val="ListParagraph"/>
        <w:numPr>
          <w:ilvl w:val="2"/>
          <w:numId w:val="4"/>
        </w:numPr>
        <w:tabs>
          <w:tab w:val="left" w:pos="2974"/>
        </w:tabs>
        <w:spacing w:before="93"/>
        <w:ind w:left="2974" w:hanging="717"/>
        <w:jc w:val="both"/>
        <w:rPr>
          <w:sz w:val="26"/>
        </w:rPr>
      </w:pPr>
      <w:r w:rsidRPr="009C699F">
        <w:rPr>
          <w:sz w:val="26"/>
        </w:rPr>
        <w:t>Olimpiadanın</w:t>
      </w:r>
      <w:r w:rsidRPr="009C699F">
        <w:rPr>
          <w:spacing w:val="5"/>
          <w:sz w:val="26"/>
        </w:rPr>
        <w:t xml:space="preserve"> </w:t>
      </w:r>
      <w:r w:rsidRPr="009C699F">
        <w:rPr>
          <w:sz w:val="26"/>
        </w:rPr>
        <w:t>keçirilməsini</w:t>
      </w:r>
      <w:r w:rsidRPr="009C699F">
        <w:rPr>
          <w:spacing w:val="4"/>
          <w:sz w:val="26"/>
        </w:rPr>
        <w:t xml:space="preserve"> </w:t>
      </w:r>
      <w:r w:rsidRPr="009C699F">
        <w:rPr>
          <w:sz w:val="26"/>
        </w:rPr>
        <w:t>təmin</w:t>
      </w:r>
      <w:r w:rsidRPr="009C699F">
        <w:rPr>
          <w:spacing w:val="6"/>
          <w:sz w:val="26"/>
        </w:rPr>
        <w:t xml:space="preserve"> </w:t>
      </w:r>
      <w:r w:rsidRPr="009C699F">
        <w:rPr>
          <w:spacing w:val="-4"/>
          <w:sz w:val="26"/>
        </w:rPr>
        <w:t>edir;</w:t>
      </w:r>
    </w:p>
    <w:p w14:paraId="7E0A358F" w14:textId="77777777" w:rsidR="007363C8" w:rsidRPr="009C699F" w:rsidRDefault="00333F99">
      <w:pPr>
        <w:pStyle w:val="ListParagraph"/>
        <w:numPr>
          <w:ilvl w:val="2"/>
          <w:numId w:val="4"/>
        </w:numPr>
        <w:tabs>
          <w:tab w:val="left" w:pos="2974"/>
          <w:tab w:val="left" w:pos="2977"/>
        </w:tabs>
        <w:spacing w:before="97" w:line="314" w:lineRule="auto"/>
        <w:ind w:right="141"/>
        <w:jc w:val="both"/>
        <w:rPr>
          <w:sz w:val="26"/>
        </w:rPr>
      </w:pPr>
      <w:r w:rsidRPr="009C699F">
        <w:rPr>
          <w:sz w:val="26"/>
        </w:rPr>
        <w:t xml:space="preserve">Olimpiadanın keçirilməsi məqsədilə iştirakçılar üçün məkanı, sual kitabçalarını və cavab kağızlarını təmin </w:t>
      </w:r>
      <w:r w:rsidRPr="009C699F">
        <w:rPr>
          <w:spacing w:val="-2"/>
          <w:sz w:val="26"/>
        </w:rPr>
        <w:t>edir;</w:t>
      </w:r>
    </w:p>
    <w:p w14:paraId="68B5BCA3" w14:textId="77777777" w:rsidR="007363C8" w:rsidRPr="009C699F" w:rsidRDefault="007363C8">
      <w:pPr>
        <w:pStyle w:val="ListParagraph"/>
        <w:spacing w:line="314" w:lineRule="auto"/>
        <w:rPr>
          <w:sz w:val="26"/>
        </w:rPr>
        <w:sectPr w:rsidR="007363C8" w:rsidRPr="009C699F">
          <w:footerReference w:type="default" r:id="rId11"/>
          <w:type w:val="continuous"/>
          <w:pgSz w:w="11910" w:h="16840"/>
          <w:pgMar w:top="700" w:right="708" w:bottom="1220" w:left="1700" w:header="0" w:footer="1033" w:gutter="0"/>
          <w:pgNumType w:start="1"/>
          <w:cols w:space="720"/>
        </w:sectPr>
      </w:pPr>
    </w:p>
    <w:p w14:paraId="1F12A5A3" w14:textId="77777777" w:rsidR="007363C8" w:rsidRPr="009C699F" w:rsidRDefault="007363C8">
      <w:pPr>
        <w:pStyle w:val="BodyText"/>
        <w:spacing w:before="173"/>
        <w:ind w:left="0"/>
        <w:jc w:val="left"/>
      </w:pPr>
    </w:p>
    <w:p w14:paraId="296931B0" w14:textId="77777777" w:rsidR="007363C8" w:rsidRPr="009C699F" w:rsidRDefault="00333F99">
      <w:pPr>
        <w:pStyle w:val="ListParagraph"/>
        <w:numPr>
          <w:ilvl w:val="2"/>
          <w:numId w:val="4"/>
        </w:numPr>
        <w:tabs>
          <w:tab w:val="left" w:pos="2974"/>
          <w:tab w:val="left" w:pos="2977"/>
        </w:tabs>
        <w:spacing w:line="316" w:lineRule="auto"/>
        <w:ind w:right="140"/>
        <w:jc w:val="both"/>
        <w:rPr>
          <w:sz w:val="26"/>
        </w:rPr>
      </w:pPr>
      <w:r w:rsidRPr="009C699F">
        <w:rPr>
          <w:noProof/>
          <w:sz w:val="26"/>
        </w:rPr>
        <w:drawing>
          <wp:anchor distT="0" distB="0" distL="0" distR="0" simplePos="0" relativeHeight="15729664" behindDoc="0" locked="0" layoutInCell="1" allowOverlap="1" wp14:anchorId="268A0973" wp14:editId="18994D0F">
            <wp:simplePos x="0" y="0"/>
            <wp:positionH relativeFrom="page">
              <wp:posOffset>1080135</wp:posOffset>
            </wp:positionH>
            <wp:positionV relativeFrom="paragraph">
              <wp:posOffset>-305418</wp:posOffset>
            </wp:positionV>
            <wp:extent cx="675004" cy="755650"/>
            <wp:effectExtent l="0" t="0" r="0" b="0"/>
            <wp:wrapNone/>
            <wp:docPr id="5" name="Image 5" descr="../../../../21cent_brand/02.BrandKit/01.Logo/01.%20CMYK.RGB/03.%20Mark/ХХI_logo_cmyk_-0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../../../../21cent_brand/02.BrandKit/01.Logo/01.%20CMYK.RGB/03.%20Mark/ХХI_logo_cmyk_-0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004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699F">
        <w:rPr>
          <w:sz w:val="26"/>
        </w:rPr>
        <w:t>Olimpiadanın şəffaf, obyektiv və qərəzsiz keçirilməsi üçün nəzərdə tutulan işləri yerinə yetirir;</w:t>
      </w:r>
    </w:p>
    <w:p w14:paraId="43A3EDC0" w14:textId="77777777" w:rsidR="007363C8" w:rsidRPr="009C699F" w:rsidRDefault="00333F99">
      <w:pPr>
        <w:pStyle w:val="ListParagraph"/>
        <w:numPr>
          <w:ilvl w:val="2"/>
          <w:numId w:val="4"/>
        </w:numPr>
        <w:tabs>
          <w:tab w:val="left" w:pos="2974"/>
          <w:tab w:val="left" w:pos="2977"/>
        </w:tabs>
        <w:spacing w:line="314" w:lineRule="auto"/>
        <w:ind w:right="140"/>
        <w:jc w:val="both"/>
        <w:rPr>
          <w:sz w:val="26"/>
        </w:rPr>
      </w:pPr>
      <w:r w:rsidRPr="009C699F">
        <w:rPr>
          <w:sz w:val="26"/>
        </w:rPr>
        <w:t>Cavab kağızlarının yoxlanılması, qiymətləndirilməsi və qaliblərin siyahısının tərtib edilməsini təmin edir;</w:t>
      </w:r>
    </w:p>
    <w:p w14:paraId="02E4BD2A" w14:textId="77777777" w:rsidR="007363C8" w:rsidRPr="009C699F" w:rsidRDefault="00333F99">
      <w:pPr>
        <w:pStyle w:val="ListParagraph"/>
        <w:numPr>
          <w:ilvl w:val="2"/>
          <w:numId w:val="4"/>
        </w:numPr>
        <w:tabs>
          <w:tab w:val="left" w:pos="2974"/>
          <w:tab w:val="left" w:pos="2977"/>
        </w:tabs>
        <w:spacing w:before="4" w:line="314" w:lineRule="auto"/>
        <w:ind w:right="142"/>
        <w:jc w:val="both"/>
        <w:rPr>
          <w:sz w:val="26"/>
        </w:rPr>
      </w:pPr>
      <w:r w:rsidRPr="009C699F">
        <w:rPr>
          <w:sz w:val="26"/>
        </w:rPr>
        <w:t>Nəticələrdən narazı qalmış şagirdlərin işlərinə yenidən baxılması</w:t>
      </w:r>
      <w:r w:rsidRPr="009C699F">
        <w:rPr>
          <w:spacing w:val="-10"/>
          <w:sz w:val="26"/>
        </w:rPr>
        <w:t xml:space="preserve"> </w:t>
      </w:r>
      <w:r w:rsidRPr="009C699F">
        <w:rPr>
          <w:sz w:val="26"/>
        </w:rPr>
        <w:t>üçün</w:t>
      </w:r>
      <w:r w:rsidRPr="009C699F">
        <w:rPr>
          <w:spacing w:val="-10"/>
          <w:sz w:val="26"/>
        </w:rPr>
        <w:t xml:space="preserve"> </w:t>
      </w:r>
      <w:r w:rsidRPr="009C699F">
        <w:rPr>
          <w:sz w:val="26"/>
        </w:rPr>
        <w:t>onların</w:t>
      </w:r>
      <w:r w:rsidRPr="009C699F">
        <w:rPr>
          <w:spacing w:val="-9"/>
          <w:sz w:val="26"/>
        </w:rPr>
        <w:t xml:space="preserve"> </w:t>
      </w:r>
      <w:r w:rsidRPr="009C699F">
        <w:rPr>
          <w:sz w:val="26"/>
        </w:rPr>
        <w:t>müraciət</w:t>
      </w:r>
      <w:r w:rsidRPr="009C699F">
        <w:rPr>
          <w:spacing w:val="-10"/>
          <w:sz w:val="26"/>
        </w:rPr>
        <w:t xml:space="preserve"> </w:t>
      </w:r>
      <w:r w:rsidRPr="009C699F">
        <w:rPr>
          <w:sz w:val="26"/>
        </w:rPr>
        <w:t>formalarını</w:t>
      </w:r>
      <w:r w:rsidRPr="009C699F">
        <w:rPr>
          <w:spacing w:val="-9"/>
          <w:sz w:val="26"/>
        </w:rPr>
        <w:t xml:space="preserve"> </w:t>
      </w:r>
      <w:r w:rsidRPr="009C699F">
        <w:rPr>
          <w:sz w:val="26"/>
        </w:rPr>
        <w:t>Apellyasiya Komissiyasına yönləndirir və Apellyasiya Komissiyasından alınmış cavabı şagirdə 3 (üç) gün ərzində bildirir;</w:t>
      </w:r>
    </w:p>
    <w:p w14:paraId="1C39A2A4" w14:textId="77777777" w:rsidR="007363C8" w:rsidRPr="009C699F" w:rsidRDefault="00333F99">
      <w:pPr>
        <w:pStyle w:val="ListParagraph"/>
        <w:numPr>
          <w:ilvl w:val="2"/>
          <w:numId w:val="4"/>
        </w:numPr>
        <w:tabs>
          <w:tab w:val="left" w:pos="2974"/>
          <w:tab w:val="left" w:pos="2977"/>
        </w:tabs>
        <w:spacing w:before="6" w:line="314" w:lineRule="auto"/>
        <w:ind w:right="144"/>
        <w:jc w:val="both"/>
        <w:rPr>
          <w:sz w:val="26"/>
        </w:rPr>
      </w:pPr>
      <w:r w:rsidRPr="009C699F">
        <w:rPr>
          <w:sz w:val="26"/>
        </w:rPr>
        <w:t>Olimpiadanın yekun nəticələrini ümumiləşdirərək təhlil edir və yekun hesabat hazırlayır;</w:t>
      </w:r>
    </w:p>
    <w:p w14:paraId="6A2131C3" w14:textId="77777777" w:rsidR="007363C8" w:rsidRPr="009C699F" w:rsidRDefault="00333F99">
      <w:pPr>
        <w:pStyle w:val="ListParagraph"/>
        <w:numPr>
          <w:ilvl w:val="2"/>
          <w:numId w:val="4"/>
        </w:numPr>
        <w:tabs>
          <w:tab w:val="left" w:pos="2974"/>
          <w:tab w:val="left" w:pos="2977"/>
        </w:tabs>
        <w:spacing w:before="5" w:line="314" w:lineRule="auto"/>
        <w:ind w:right="139"/>
        <w:jc w:val="both"/>
        <w:rPr>
          <w:sz w:val="26"/>
        </w:rPr>
      </w:pPr>
      <w:r w:rsidRPr="009C699F">
        <w:rPr>
          <w:sz w:val="26"/>
        </w:rPr>
        <w:t>Olimpiada qaliblərinin mükafatlandırılması üçün Olimpiadanın Mükafatlandırma Mərasimini keçirir.</w:t>
      </w:r>
    </w:p>
    <w:p w14:paraId="167F01ED" w14:textId="77777777" w:rsidR="007363C8" w:rsidRPr="009C699F" w:rsidRDefault="00333F99">
      <w:pPr>
        <w:pStyle w:val="ListParagraph"/>
        <w:numPr>
          <w:ilvl w:val="1"/>
          <w:numId w:val="4"/>
        </w:numPr>
        <w:tabs>
          <w:tab w:val="left" w:pos="2266"/>
        </w:tabs>
        <w:spacing w:before="1"/>
        <w:ind w:left="2266" w:hanging="718"/>
        <w:jc w:val="both"/>
        <w:rPr>
          <w:sz w:val="26"/>
        </w:rPr>
      </w:pPr>
      <w:r w:rsidRPr="009C699F">
        <w:rPr>
          <w:spacing w:val="-2"/>
          <w:sz w:val="26"/>
        </w:rPr>
        <w:t>Apellyasiya</w:t>
      </w:r>
      <w:r w:rsidRPr="009C699F">
        <w:rPr>
          <w:spacing w:val="-13"/>
          <w:sz w:val="26"/>
        </w:rPr>
        <w:t xml:space="preserve"> </w:t>
      </w:r>
      <w:r w:rsidRPr="009C699F">
        <w:rPr>
          <w:spacing w:val="-2"/>
          <w:sz w:val="26"/>
        </w:rPr>
        <w:t>Komissiyasının</w:t>
      </w:r>
      <w:r w:rsidRPr="009C699F">
        <w:rPr>
          <w:spacing w:val="-11"/>
          <w:sz w:val="26"/>
        </w:rPr>
        <w:t xml:space="preserve"> </w:t>
      </w:r>
      <w:r w:rsidRPr="009C699F">
        <w:rPr>
          <w:spacing w:val="-2"/>
          <w:sz w:val="26"/>
        </w:rPr>
        <w:t>vəzifələri:</w:t>
      </w:r>
    </w:p>
    <w:p w14:paraId="4F1AAA86" w14:textId="4967A41C" w:rsidR="007363C8" w:rsidRPr="009C699F" w:rsidRDefault="00333F99" w:rsidP="00C85BBC">
      <w:pPr>
        <w:pStyle w:val="ListParagraph"/>
        <w:numPr>
          <w:ilvl w:val="2"/>
          <w:numId w:val="4"/>
        </w:numPr>
        <w:tabs>
          <w:tab w:val="left" w:pos="2974"/>
          <w:tab w:val="left" w:pos="2977"/>
        </w:tabs>
        <w:spacing w:before="93" w:line="316" w:lineRule="auto"/>
        <w:ind w:right="142"/>
        <w:jc w:val="both"/>
        <w:rPr>
          <w:sz w:val="26"/>
        </w:rPr>
      </w:pPr>
      <w:r w:rsidRPr="009C699F">
        <w:rPr>
          <w:sz w:val="26"/>
        </w:rPr>
        <w:t xml:space="preserve">Nəticələrdən narazı qalmış şagirdlərin işlərinə yenidən baxır və müvafiq qərar çıxardıqdan sonra şagirdin bu qərarla tanış olması üçün Təşkilat Komitəsinə təqdim </w:t>
      </w:r>
      <w:r w:rsidRPr="009C699F">
        <w:rPr>
          <w:spacing w:val="-2"/>
          <w:sz w:val="26"/>
        </w:rPr>
        <w:t>edir.</w:t>
      </w:r>
    </w:p>
    <w:p w14:paraId="4D0CB6AA" w14:textId="77777777" w:rsidR="007363C8" w:rsidRPr="009C699F" w:rsidRDefault="00333F99">
      <w:pPr>
        <w:pStyle w:val="ListParagraph"/>
        <w:numPr>
          <w:ilvl w:val="0"/>
          <w:numId w:val="4"/>
        </w:numPr>
        <w:tabs>
          <w:tab w:val="left" w:pos="1700"/>
        </w:tabs>
        <w:ind w:left="1700" w:hanging="455"/>
        <w:jc w:val="both"/>
        <w:rPr>
          <w:sz w:val="26"/>
        </w:rPr>
      </w:pPr>
      <w:r w:rsidRPr="009C699F">
        <w:rPr>
          <w:sz w:val="26"/>
        </w:rPr>
        <w:t>Olimpiadanın</w:t>
      </w:r>
      <w:r w:rsidRPr="009C699F">
        <w:rPr>
          <w:spacing w:val="5"/>
          <w:sz w:val="26"/>
        </w:rPr>
        <w:t xml:space="preserve"> </w:t>
      </w:r>
      <w:r w:rsidRPr="009C699F">
        <w:rPr>
          <w:spacing w:val="-2"/>
          <w:sz w:val="26"/>
        </w:rPr>
        <w:t>keçirilməsi:</w:t>
      </w:r>
    </w:p>
    <w:p w14:paraId="7BC86561" w14:textId="77549D20" w:rsidR="007363C8" w:rsidRPr="009C699F" w:rsidRDefault="00333F99">
      <w:pPr>
        <w:pStyle w:val="ListParagraph"/>
        <w:numPr>
          <w:ilvl w:val="1"/>
          <w:numId w:val="4"/>
        </w:numPr>
        <w:tabs>
          <w:tab w:val="left" w:pos="2266"/>
        </w:tabs>
        <w:spacing w:before="93"/>
        <w:ind w:left="2266" w:hanging="718"/>
        <w:jc w:val="both"/>
        <w:rPr>
          <w:sz w:val="26"/>
        </w:rPr>
      </w:pPr>
      <w:r w:rsidRPr="009C699F">
        <w:rPr>
          <w:sz w:val="26"/>
        </w:rPr>
        <w:t>Olimpiada</w:t>
      </w:r>
      <w:r w:rsidRPr="009C699F">
        <w:rPr>
          <w:spacing w:val="-6"/>
          <w:sz w:val="26"/>
        </w:rPr>
        <w:t xml:space="preserve"> </w:t>
      </w:r>
      <w:r w:rsidRPr="009C699F">
        <w:rPr>
          <w:sz w:val="26"/>
        </w:rPr>
        <w:t>Azərbaycan</w:t>
      </w:r>
      <w:r w:rsidR="00A812B0" w:rsidRPr="009C699F">
        <w:rPr>
          <w:sz w:val="26"/>
        </w:rPr>
        <w:t xml:space="preserve">, ingilis və rus </w:t>
      </w:r>
      <w:r w:rsidRPr="009C699F">
        <w:rPr>
          <w:sz w:val="26"/>
        </w:rPr>
        <w:t>dillər</w:t>
      </w:r>
      <w:r w:rsidR="00A812B0" w:rsidRPr="009C699F">
        <w:rPr>
          <w:sz w:val="26"/>
        </w:rPr>
        <w:t>ində</w:t>
      </w:r>
      <w:r w:rsidRPr="009C699F">
        <w:rPr>
          <w:sz w:val="26"/>
        </w:rPr>
        <w:t xml:space="preserve"> keçirilir.</w:t>
      </w:r>
    </w:p>
    <w:p w14:paraId="51E64155" w14:textId="77777777" w:rsidR="007363C8" w:rsidRPr="009C699F" w:rsidRDefault="00333F99">
      <w:pPr>
        <w:pStyle w:val="ListParagraph"/>
        <w:numPr>
          <w:ilvl w:val="1"/>
          <w:numId w:val="4"/>
        </w:numPr>
        <w:tabs>
          <w:tab w:val="left" w:pos="2266"/>
        </w:tabs>
        <w:spacing w:before="93"/>
        <w:ind w:left="2266" w:hanging="718"/>
        <w:jc w:val="both"/>
        <w:rPr>
          <w:sz w:val="26"/>
        </w:rPr>
      </w:pPr>
      <w:r w:rsidRPr="009C699F">
        <w:rPr>
          <w:sz w:val="26"/>
        </w:rPr>
        <w:t>Olimpiada 2 (iki) turdan – seçim və final turlarından</w:t>
      </w:r>
      <w:r w:rsidRPr="009C699F">
        <w:rPr>
          <w:spacing w:val="-14"/>
          <w:sz w:val="26"/>
        </w:rPr>
        <w:t xml:space="preserve"> </w:t>
      </w:r>
      <w:r w:rsidRPr="009C699F">
        <w:rPr>
          <w:sz w:val="26"/>
        </w:rPr>
        <w:t>–</w:t>
      </w:r>
      <w:r w:rsidRPr="009C699F">
        <w:rPr>
          <w:spacing w:val="-15"/>
          <w:sz w:val="26"/>
        </w:rPr>
        <w:t xml:space="preserve"> </w:t>
      </w:r>
      <w:r w:rsidRPr="009C699F">
        <w:rPr>
          <w:spacing w:val="-2"/>
          <w:sz w:val="26"/>
        </w:rPr>
        <w:t>ibarətdir.</w:t>
      </w:r>
    </w:p>
    <w:p w14:paraId="096546E7" w14:textId="77777777" w:rsidR="007363C8" w:rsidRPr="009C699F" w:rsidRDefault="00333F99">
      <w:pPr>
        <w:pStyle w:val="ListParagraph"/>
        <w:numPr>
          <w:ilvl w:val="1"/>
          <w:numId w:val="4"/>
        </w:numPr>
        <w:tabs>
          <w:tab w:val="left" w:pos="2266"/>
          <w:tab w:val="left" w:pos="2269"/>
        </w:tabs>
        <w:spacing w:before="97" w:line="314" w:lineRule="auto"/>
        <w:ind w:right="140"/>
        <w:jc w:val="both"/>
        <w:rPr>
          <w:sz w:val="26"/>
        </w:rPr>
      </w:pPr>
      <w:r w:rsidRPr="009C699F">
        <w:rPr>
          <w:w w:val="105"/>
          <w:sz w:val="26"/>
        </w:rPr>
        <w:t>Şagirdlər Olimpiadada 3 (üç) nəfər iştirakçıdan ibarət komanda</w:t>
      </w:r>
      <w:r w:rsidRPr="009C699F">
        <w:rPr>
          <w:spacing w:val="-11"/>
          <w:w w:val="105"/>
          <w:sz w:val="26"/>
        </w:rPr>
        <w:t xml:space="preserve"> </w:t>
      </w:r>
      <w:r w:rsidRPr="009C699F">
        <w:rPr>
          <w:w w:val="105"/>
          <w:sz w:val="26"/>
        </w:rPr>
        <w:t>şəklində</w:t>
      </w:r>
      <w:r w:rsidRPr="009C699F">
        <w:rPr>
          <w:spacing w:val="-11"/>
          <w:w w:val="105"/>
          <w:sz w:val="26"/>
        </w:rPr>
        <w:t xml:space="preserve"> </w:t>
      </w:r>
      <w:r w:rsidRPr="009C699F">
        <w:rPr>
          <w:w w:val="105"/>
          <w:sz w:val="26"/>
        </w:rPr>
        <w:t>iştirak</w:t>
      </w:r>
      <w:r w:rsidRPr="009C699F">
        <w:rPr>
          <w:spacing w:val="-11"/>
          <w:w w:val="105"/>
          <w:sz w:val="26"/>
        </w:rPr>
        <w:t xml:space="preserve"> </w:t>
      </w:r>
      <w:r w:rsidRPr="009C699F">
        <w:rPr>
          <w:w w:val="105"/>
          <w:sz w:val="26"/>
        </w:rPr>
        <w:t>edirlər.</w:t>
      </w:r>
      <w:r w:rsidRPr="009C699F">
        <w:rPr>
          <w:spacing w:val="-9"/>
          <w:w w:val="105"/>
          <w:sz w:val="26"/>
        </w:rPr>
        <w:t xml:space="preserve"> </w:t>
      </w:r>
      <w:r w:rsidRPr="009C699F">
        <w:rPr>
          <w:w w:val="105"/>
          <w:sz w:val="26"/>
        </w:rPr>
        <w:t>Olimpiadada</w:t>
      </w:r>
      <w:r w:rsidRPr="009C699F">
        <w:rPr>
          <w:spacing w:val="-11"/>
          <w:w w:val="105"/>
          <w:sz w:val="26"/>
        </w:rPr>
        <w:t xml:space="preserve"> </w:t>
      </w:r>
      <w:r w:rsidRPr="009C699F">
        <w:rPr>
          <w:w w:val="105"/>
          <w:sz w:val="26"/>
        </w:rPr>
        <w:t>iştirak</w:t>
      </w:r>
      <w:r w:rsidRPr="009C699F">
        <w:rPr>
          <w:spacing w:val="-11"/>
          <w:w w:val="105"/>
          <w:sz w:val="26"/>
        </w:rPr>
        <w:t xml:space="preserve"> </w:t>
      </w:r>
      <w:r w:rsidRPr="009C699F">
        <w:rPr>
          <w:w w:val="105"/>
          <w:sz w:val="26"/>
        </w:rPr>
        <w:t>etmək istəyən şagirdlər qeydiyyat üçün ayrılmış müddət ərzində qeydiyyat</w:t>
      </w:r>
      <w:r w:rsidRPr="009C699F">
        <w:rPr>
          <w:spacing w:val="-19"/>
          <w:w w:val="105"/>
          <w:sz w:val="26"/>
        </w:rPr>
        <w:t xml:space="preserve"> </w:t>
      </w:r>
      <w:r w:rsidRPr="009C699F">
        <w:rPr>
          <w:w w:val="105"/>
          <w:sz w:val="26"/>
        </w:rPr>
        <w:t>ərizələrini</w:t>
      </w:r>
      <w:r w:rsidRPr="009C699F">
        <w:rPr>
          <w:spacing w:val="-19"/>
          <w:w w:val="105"/>
          <w:sz w:val="26"/>
        </w:rPr>
        <w:t xml:space="preserve"> </w:t>
      </w:r>
      <w:r w:rsidRPr="009C699F">
        <w:rPr>
          <w:w w:val="105"/>
          <w:sz w:val="26"/>
        </w:rPr>
        <w:t>doldurmalı,</w:t>
      </w:r>
      <w:r w:rsidRPr="009C699F">
        <w:rPr>
          <w:spacing w:val="-19"/>
          <w:w w:val="105"/>
          <w:sz w:val="26"/>
        </w:rPr>
        <w:t xml:space="preserve"> </w:t>
      </w:r>
      <w:r w:rsidRPr="009C699F">
        <w:rPr>
          <w:w w:val="105"/>
          <w:sz w:val="26"/>
        </w:rPr>
        <w:t>komanda</w:t>
      </w:r>
      <w:r w:rsidRPr="009C699F">
        <w:rPr>
          <w:spacing w:val="-19"/>
          <w:w w:val="105"/>
          <w:sz w:val="26"/>
        </w:rPr>
        <w:t xml:space="preserve"> </w:t>
      </w:r>
      <w:r w:rsidRPr="009C699F">
        <w:rPr>
          <w:w w:val="105"/>
          <w:sz w:val="26"/>
        </w:rPr>
        <w:t>siyahısını</w:t>
      </w:r>
      <w:r w:rsidRPr="009C699F">
        <w:rPr>
          <w:spacing w:val="-19"/>
          <w:w w:val="105"/>
          <w:sz w:val="26"/>
        </w:rPr>
        <w:t xml:space="preserve"> </w:t>
      </w:r>
      <w:r w:rsidRPr="009C699F">
        <w:rPr>
          <w:w w:val="105"/>
          <w:sz w:val="26"/>
        </w:rPr>
        <w:t xml:space="preserve">təqdim </w:t>
      </w:r>
      <w:r w:rsidRPr="009C699F">
        <w:rPr>
          <w:sz w:val="26"/>
        </w:rPr>
        <w:t>etməli,</w:t>
      </w:r>
      <w:r w:rsidRPr="009C699F">
        <w:rPr>
          <w:spacing w:val="-12"/>
          <w:sz w:val="26"/>
        </w:rPr>
        <w:t xml:space="preserve"> </w:t>
      </w:r>
      <w:r w:rsidRPr="009C699F">
        <w:rPr>
          <w:sz w:val="26"/>
        </w:rPr>
        <w:t>V-VIII</w:t>
      </w:r>
      <w:r w:rsidRPr="009C699F">
        <w:rPr>
          <w:spacing w:val="-18"/>
          <w:sz w:val="26"/>
        </w:rPr>
        <w:t xml:space="preserve"> </w:t>
      </w:r>
      <w:r w:rsidRPr="009C699F">
        <w:rPr>
          <w:sz w:val="26"/>
        </w:rPr>
        <w:t>siniflərdə</w:t>
      </w:r>
      <w:r w:rsidRPr="009C699F">
        <w:rPr>
          <w:spacing w:val="-16"/>
          <w:sz w:val="26"/>
        </w:rPr>
        <w:t xml:space="preserve"> </w:t>
      </w:r>
      <w:r w:rsidRPr="009C699F">
        <w:rPr>
          <w:sz w:val="26"/>
        </w:rPr>
        <w:t>oxuduqlarını</w:t>
      </w:r>
      <w:r w:rsidRPr="009C699F">
        <w:rPr>
          <w:spacing w:val="-13"/>
          <w:sz w:val="26"/>
        </w:rPr>
        <w:t xml:space="preserve"> </w:t>
      </w:r>
      <w:r w:rsidRPr="009C699F">
        <w:rPr>
          <w:sz w:val="26"/>
        </w:rPr>
        <w:t>təsdiq</w:t>
      </w:r>
      <w:r w:rsidRPr="009C699F">
        <w:rPr>
          <w:spacing w:val="-13"/>
          <w:sz w:val="26"/>
        </w:rPr>
        <w:t xml:space="preserve"> </w:t>
      </w:r>
      <w:r w:rsidRPr="009C699F">
        <w:rPr>
          <w:sz w:val="26"/>
        </w:rPr>
        <w:t>etməli</w:t>
      </w:r>
      <w:r w:rsidRPr="009C699F">
        <w:rPr>
          <w:spacing w:val="-17"/>
          <w:sz w:val="26"/>
        </w:rPr>
        <w:t xml:space="preserve"> </w:t>
      </w:r>
      <w:r w:rsidRPr="009C699F">
        <w:rPr>
          <w:sz w:val="26"/>
        </w:rPr>
        <w:t>və</w:t>
      </w:r>
      <w:r w:rsidRPr="009C699F">
        <w:rPr>
          <w:spacing w:val="-16"/>
          <w:sz w:val="26"/>
        </w:rPr>
        <w:t xml:space="preserve"> </w:t>
      </w:r>
      <w:r w:rsidRPr="009C699F">
        <w:rPr>
          <w:sz w:val="26"/>
        </w:rPr>
        <w:t xml:space="preserve">qeydiyyat </w:t>
      </w:r>
      <w:r w:rsidRPr="009C699F">
        <w:rPr>
          <w:w w:val="105"/>
          <w:sz w:val="26"/>
        </w:rPr>
        <w:t>haqqını ödəməlidirlər.</w:t>
      </w:r>
    </w:p>
    <w:p w14:paraId="0D5DCA69" w14:textId="77777777" w:rsidR="007363C8" w:rsidRPr="009C699F" w:rsidRDefault="00333F99">
      <w:pPr>
        <w:pStyle w:val="ListParagraph"/>
        <w:numPr>
          <w:ilvl w:val="1"/>
          <w:numId w:val="4"/>
        </w:numPr>
        <w:tabs>
          <w:tab w:val="left" w:pos="2266"/>
          <w:tab w:val="left" w:pos="2269"/>
        </w:tabs>
        <w:spacing w:before="7" w:line="314" w:lineRule="auto"/>
        <w:ind w:right="142"/>
        <w:jc w:val="both"/>
        <w:rPr>
          <w:sz w:val="26"/>
        </w:rPr>
      </w:pPr>
      <w:r w:rsidRPr="009C699F">
        <w:rPr>
          <w:sz w:val="26"/>
        </w:rPr>
        <w:t>Olimpiadanın seçim turu aprel ayında, final turu isə may ayında keçirilir.</w:t>
      </w:r>
    </w:p>
    <w:p w14:paraId="622AE45A" w14:textId="77777777" w:rsidR="007363C8" w:rsidRPr="009C699F" w:rsidRDefault="00333F99">
      <w:pPr>
        <w:pStyle w:val="ListParagraph"/>
        <w:numPr>
          <w:ilvl w:val="1"/>
          <w:numId w:val="4"/>
        </w:numPr>
        <w:tabs>
          <w:tab w:val="left" w:pos="2266"/>
          <w:tab w:val="left" w:pos="2269"/>
        </w:tabs>
        <w:spacing w:before="5" w:line="314" w:lineRule="auto"/>
        <w:ind w:right="138"/>
        <w:jc w:val="both"/>
        <w:rPr>
          <w:sz w:val="26"/>
        </w:rPr>
      </w:pPr>
      <w:r w:rsidRPr="009C699F">
        <w:rPr>
          <w:sz w:val="26"/>
        </w:rPr>
        <w:t>Seçim turunda şagirdlərə 2 (iki) saat ərzində cavablandırmaqları üçün 40 (qırx) sual təqdim olunur, final turunda isə 2 (iki) saat ərzində yerinə yetirilməsi üçün 20 (iyirmi) tapşırıq verilir. Sual və tapşırıqlar bir neçə bənddən ibarət ola bilər. Bu halda bəndlərin hər biri ayrı və müstəqil sual kimi sayılmır.</w:t>
      </w:r>
    </w:p>
    <w:p w14:paraId="2287321B" w14:textId="77777777" w:rsidR="007363C8" w:rsidRPr="009C699F" w:rsidRDefault="007363C8">
      <w:pPr>
        <w:pStyle w:val="ListParagraph"/>
        <w:spacing w:line="314" w:lineRule="auto"/>
        <w:rPr>
          <w:sz w:val="26"/>
        </w:rPr>
        <w:sectPr w:rsidR="007363C8" w:rsidRPr="009C699F">
          <w:pgSz w:w="11910" w:h="16840"/>
          <w:pgMar w:top="700" w:right="708" w:bottom="1220" w:left="1700" w:header="0" w:footer="1033" w:gutter="0"/>
          <w:cols w:space="720"/>
        </w:sectPr>
      </w:pPr>
    </w:p>
    <w:p w14:paraId="3799EE61" w14:textId="77777777" w:rsidR="007363C8" w:rsidRPr="009C699F" w:rsidRDefault="007363C8">
      <w:pPr>
        <w:pStyle w:val="BodyText"/>
        <w:spacing w:before="173"/>
        <w:ind w:left="0"/>
        <w:jc w:val="left"/>
      </w:pPr>
    </w:p>
    <w:p w14:paraId="275ADE66" w14:textId="77777777" w:rsidR="007363C8" w:rsidRPr="009C699F" w:rsidRDefault="00333F99">
      <w:pPr>
        <w:pStyle w:val="ListParagraph"/>
        <w:numPr>
          <w:ilvl w:val="1"/>
          <w:numId w:val="4"/>
        </w:numPr>
        <w:tabs>
          <w:tab w:val="left" w:pos="2266"/>
          <w:tab w:val="left" w:pos="2269"/>
        </w:tabs>
        <w:spacing w:line="316" w:lineRule="auto"/>
        <w:ind w:right="140"/>
        <w:jc w:val="both"/>
        <w:rPr>
          <w:sz w:val="26"/>
        </w:rPr>
      </w:pPr>
      <w:r w:rsidRPr="009C699F">
        <w:rPr>
          <w:noProof/>
          <w:sz w:val="26"/>
        </w:rPr>
        <w:drawing>
          <wp:anchor distT="0" distB="0" distL="0" distR="0" simplePos="0" relativeHeight="15730176" behindDoc="0" locked="0" layoutInCell="1" allowOverlap="1" wp14:anchorId="4C2DE87A" wp14:editId="183C7AB9">
            <wp:simplePos x="0" y="0"/>
            <wp:positionH relativeFrom="page">
              <wp:posOffset>1080135</wp:posOffset>
            </wp:positionH>
            <wp:positionV relativeFrom="paragraph">
              <wp:posOffset>-305418</wp:posOffset>
            </wp:positionV>
            <wp:extent cx="675004" cy="755650"/>
            <wp:effectExtent l="0" t="0" r="0" b="0"/>
            <wp:wrapNone/>
            <wp:docPr id="6" name="Image 6" descr="../../../../21cent_brand/02.BrandKit/01.Logo/01.%20CMYK.RGB/03.%20Mark/ХХI_logo_cmyk_-0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../../../../21cent_brand/02.BrandKit/01.Logo/01.%20CMYK.RGB/03.%20Mark/ХХI_logo_cmyk_-0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004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699F">
        <w:rPr>
          <w:sz w:val="26"/>
        </w:rPr>
        <w:t>Seçim</w:t>
      </w:r>
      <w:r w:rsidRPr="009C699F">
        <w:rPr>
          <w:spacing w:val="-3"/>
          <w:sz w:val="26"/>
        </w:rPr>
        <w:t xml:space="preserve"> </w:t>
      </w:r>
      <w:r w:rsidRPr="009C699F">
        <w:rPr>
          <w:sz w:val="26"/>
        </w:rPr>
        <w:t>turunda</w:t>
      </w:r>
      <w:r w:rsidRPr="009C699F">
        <w:rPr>
          <w:spacing w:val="-4"/>
          <w:sz w:val="26"/>
        </w:rPr>
        <w:t xml:space="preserve"> </w:t>
      </w:r>
      <w:r w:rsidRPr="009C699F">
        <w:rPr>
          <w:sz w:val="26"/>
        </w:rPr>
        <w:t>şagirdlər</w:t>
      </w:r>
      <w:r w:rsidRPr="009C699F">
        <w:rPr>
          <w:spacing w:val="-5"/>
          <w:sz w:val="26"/>
        </w:rPr>
        <w:t xml:space="preserve"> </w:t>
      </w:r>
      <w:r w:rsidRPr="009C699F">
        <w:rPr>
          <w:sz w:val="26"/>
        </w:rPr>
        <w:t>suallara</w:t>
      </w:r>
      <w:r w:rsidRPr="009C699F">
        <w:rPr>
          <w:spacing w:val="-4"/>
          <w:sz w:val="26"/>
        </w:rPr>
        <w:t xml:space="preserve"> </w:t>
      </w:r>
      <w:r w:rsidRPr="009C699F">
        <w:rPr>
          <w:sz w:val="26"/>
        </w:rPr>
        <w:t>fərdi</w:t>
      </w:r>
      <w:r w:rsidRPr="009C699F">
        <w:rPr>
          <w:spacing w:val="-7"/>
          <w:sz w:val="26"/>
        </w:rPr>
        <w:t xml:space="preserve"> </w:t>
      </w:r>
      <w:r w:rsidRPr="009C699F">
        <w:rPr>
          <w:sz w:val="26"/>
        </w:rPr>
        <w:t>qaydada</w:t>
      </w:r>
      <w:r w:rsidRPr="009C699F">
        <w:rPr>
          <w:spacing w:val="-4"/>
          <w:sz w:val="26"/>
        </w:rPr>
        <w:t xml:space="preserve"> </w:t>
      </w:r>
      <w:r w:rsidRPr="009C699F">
        <w:rPr>
          <w:sz w:val="26"/>
        </w:rPr>
        <w:t>cavab</w:t>
      </w:r>
      <w:r w:rsidRPr="009C699F">
        <w:rPr>
          <w:spacing w:val="-3"/>
          <w:sz w:val="26"/>
        </w:rPr>
        <w:t xml:space="preserve"> </w:t>
      </w:r>
      <w:r w:rsidRPr="009C699F">
        <w:rPr>
          <w:sz w:val="26"/>
        </w:rPr>
        <w:t>verirlər, final turunda isə Olimpiadada iştirak üçün qeydiyyat zamanı təqdim etdikləri iştirakçı siyahısı əsasında üç nəfərdən ibarət olmaqla komanda şəklində iştirak edirlər.</w:t>
      </w:r>
    </w:p>
    <w:p w14:paraId="6412BCC1" w14:textId="77777777" w:rsidR="007363C8" w:rsidRPr="009C699F" w:rsidRDefault="00333F99">
      <w:pPr>
        <w:pStyle w:val="ListParagraph"/>
        <w:numPr>
          <w:ilvl w:val="1"/>
          <w:numId w:val="4"/>
        </w:numPr>
        <w:tabs>
          <w:tab w:val="left" w:pos="2266"/>
          <w:tab w:val="left" w:pos="2269"/>
        </w:tabs>
        <w:spacing w:line="314" w:lineRule="auto"/>
        <w:ind w:right="138"/>
        <w:jc w:val="both"/>
        <w:rPr>
          <w:sz w:val="26"/>
        </w:rPr>
      </w:pPr>
      <w:r w:rsidRPr="009C699F">
        <w:rPr>
          <w:sz w:val="26"/>
        </w:rPr>
        <w:t>Final turuna hər kateqoriya üzrə (təhsil aldığı bölmədən asılı olmayaraq)</w:t>
      </w:r>
      <w:r w:rsidRPr="009C699F">
        <w:rPr>
          <w:spacing w:val="-3"/>
          <w:sz w:val="26"/>
        </w:rPr>
        <w:t xml:space="preserve"> </w:t>
      </w:r>
      <w:r w:rsidRPr="009C699F">
        <w:rPr>
          <w:sz w:val="26"/>
        </w:rPr>
        <w:t>komandanın</w:t>
      </w:r>
      <w:r w:rsidRPr="009C699F">
        <w:rPr>
          <w:spacing w:val="-2"/>
          <w:sz w:val="26"/>
        </w:rPr>
        <w:t xml:space="preserve"> </w:t>
      </w:r>
      <w:r w:rsidRPr="009C699F">
        <w:rPr>
          <w:sz w:val="26"/>
        </w:rPr>
        <w:t>üç</w:t>
      </w:r>
      <w:r w:rsidRPr="009C699F">
        <w:rPr>
          <w:spacing w:val="-2"/>
          <w:sz w:val="26"/>
        </w:rPr>
        <w:t xml:space="preserve"> </w:t>
      </w:r>
      <w:r w:rsidRPr="009C699F">
        <w:rPr>
          <w:sz w:val="26"/>
        </w:rPr>
        <w:t>üzvünün</w:t>
      </w:r>
      <w:r w:rsidRPr="009C699F">
        <w:rPr>
          <w:spacing w:val="-1"/>
          <w:sz w:val="26"/>
        </w:rPr>
        <w:t xml:space="preserve"> </w:t>
      </w:r>
      <w:r w:rsidRPr="009C699F">
        <w:rPr>
          <w:sz w:val="26"/>
        </w:rPr>
        <w:t>yekun</w:t>
      </w:r>
      <w:r w:rsidRPr="009C699F">
        <w:rPr>
          <w:spacing w:val="-4"/>
          <w:sz w:val="26"/>
        </w:rPr>
        <w:t xml:space="preserve"> </w:t>
      </w:r>
      <w:r w:rsidRPr="009C699F">
        <w:rPr>
          <w:sz w:val="26"/>
        </w:rPr>
        <w:t>xallarının</w:t>
      </w:r>
      <w:r w:rsidRPr="009C699F">
        <w:rPr>
          <w:spacing w:val="-3"/>
          <w:sz w:val="26"/>
        </w:rPr>
        <w:t xml:space="preserve"> </w:t>
      </w:r>
      <w:r w:rsidRPr="009C699F">
        <w:rPr>
          <w:sz w:val="26"/>
        </w:rPr>
        <w:t>cəminin ən yüksək olduğu 10 (on) komanda buraxılır. Nəticələrdən və iştirakçı sayından asılı olaraq final turunda iştirak haqqı qazanacaq komandaların sayı Təşkilat Komitəsi tərəfindən dəyişdirilə bilər.</w:t>
      </w:r>
    </w:p>
    <w:p w14:paraId="3DE01FD1" w14:textId="77777777" w:rsidR="007363C8" w:rsidRPr="009C699F" w:rsidRDefault="00333F99">
      <w:pPr>
        <w:pStyle w:val="ListParagraph"/>
        <w:numPr>
          <w:ilvl w:val="1"/>
          <w:numId w:val="4"/>
        </w:numPr>
        <w:tabs>
          <w:tab w:val="left" w:pos="2266"/>
          <w:tab w:val="left" w:pos="2269"/>
        </w:tabs>
        <w:spacing w:before="4" w:line="316" w:lineRule="auto"/>
        <w:ind w:right="139"/>
        <w:jc w:val="both"/>
        <w:rPr>
          <w:sz w:val="26"/>
        </w:rPr>
      </w:pPr>
      <w:r w:rsidRPr="009C699F">
        <w:rPr>
          <w:sz w:val="26"/>
        </w:rPr>
        <w:t>Seçim</w:t>
      </w:r>
      <w:r w:rsidRPr="009C699F">
        <w:rPr>
          <w:spacing w:val="-9"/>
          <w:sz w:val="26"/>
        </w:rPr>
        <w:t xml:space="preserve"> </w:t>
      </w:r>
      <w:r w:rsidRPr="009C699F">
        <w:rPr>
          <w:sz w:val="26"/>
        </w:rPr>
        <w:t>turunun</w:t>
      </w:r>
      <w:r w:rsidRPr="009C699F">
        <w:rPr>
          <w:spacing w:val="-9"/>
          <w:sz w:val="26"/>
        </w:rPr>
        <w:t xml:space="preserve"> </w:t>
      </w:r>
      <w:r w:rsidRPr="009C699F">
        <w:rPr>
          <w:sz w:val="26"/>
        </w:rPr>
        <w:t>yekunlarına</w:t>
      </w:r>
      <w:r w:rsidRPr="009C699F">
        <w:rPr>
          <w:spacing w:val="-5"/>
          <w:sz w:val="26"/>
        </w:rPr>
        <w:t xml:space="preserve"> </w:t>
      </w:r>
      <w:r w:rsidRPr="009C699F">
        <w:rPr>
          <w:sz w:val="26"/>
        </w:rPr>
        <w:t>görə</w:t>
      </w:r>
      <w:r w:rsidRPr="009C699F">
        <w:rPr>
          <w:spacing w:val="-6"/>
          <w:sz w:val="26"/>
        </w:rPr>
        <w:t xml:space="preserve"> </w:t>
      </w:r>
      <w:r w:rsidRPr="009C699F">
        <w:rPr>
          <w:sz w:val="26"/>
        </w:rPr>
        <w:t>şagirdlər</w:t>
      </w:r>
      <w:r w:rsidRPr="009C699F">
        <w:rPr>
          <w:spacing w:val="-6"/>
          <w:sz w:val="26"/>
        </w:rPr>
        <w:t xml:space="preserve"> </w:t>
      </w:r>
      <w:r w:rsidRPr="009C699F">
        <w:rPr>
          <w:sz w:val="26"/>
        </w:rPr>
        <w:t>fərdi</w:t>
      </w:r>
      <w:r w:rsidRPr="009C699F">
        <w:rPr>
          <w:spacing w:val="-7"/>
          <w:sz w:val="26"/>
        </w:rPr>
        <w:t xml:space="preserve"> </w:t>
      </w:r>
      <w:r w:rsidRPr="009C699F">
        <w:rPr>
          <w:sz w:val="26"/>
        </w:rPr>
        <w:t>qaydada</w:t>
      </w:r>
      <w:r w:rsidRPr="009C699F">
        <w:rPr>
          <w:spacing w:val="-2"/>
          <w:sz w:val="26"/>
        </w:rPr>
        <w:t xml:space="preserve"> </w:t>
      </w:r>
      <w:r w:rsidRPr="009C699F">
        <w:rPr>
          <w:sz w:val="26"/>
        </w:rPr>
        <w:t>əlavə mükafatlandırılacaqlar. Komandası finala vəsiqə qazana bilməsə də, lakin fərdi olaraq ən yüksək nəticə əldə etmiş 3 (üç) şagird mükafatlandırılacaq. “Olimpiadanın qalibi” ünvanı isə yalnız finala vəsiqə qazanaraq ən yüksək nəticə göstərəcək 3 (üç) qalib komandaya təqdim olunacaq.</w:t>
      </w:r>
    </w:p>
    <w:p w14:paraId="5A315763" w14:textId="77777777" w:rsidR="007363C8" w:rsidRPr="009C699F" w:rsidRDefault="00333F99">
      <w:pPr>
        <w:pStyle w:val="ListParagraph"/>
        <w:numPr>
          <w:ilvl w:val="1"/>
          <w:numId w:val="4"/>
        </w:numPr>
        <w:tabs>
          <w:tab w:val="left" w:pos="2266"/>
          <w:tab w:val="left" w:pos="2269"/>
        </w:tabs>
        <w:spacing w:line="314" w:lineRule="auto"/>
        <w:ind w:right="135"/>
        <w:jc w:val="both"/>
        <w:rPr>
          <w:sz w:val="26"/>
        </w:rPr>
      </w:pPr>
      <w:r w:rsidRPr="009C699F">
        <w:rPr>
          <w:sz w:val="26"/>
        </w:rPr>
        <w:t>Seçim turunun ilkin nəticələri</w:t>
      </w:r>
      <w:r w:rsidRPr="009C699F">
        <w:rPr>
          <w:spacing w:val="-1"/>
          <w:sz w:val="26"/>
        </w:rPr>
        <w:t xml:space="preserve"> </w:t>
      </w:r>
      <w:r w:rsidRPr="009C699F">
        <w:rPr>
          <w:sz w:val="26"/>
        </w:rPr>
        <w:t xml:space="preserve">və final turuna vəsiqə qazanmış komanda və iştirakçıların ilkin siyahısı seçim turu bitdikdən 7 </w:t>
      </w:r>
      <w:r w:rsidRPr="009C699F">
        <w:rPr>
          <w:w w:val="105"/>
          <w:sz w:val="26"/>
        </w:rPr>
        <w:t>(yeddi) gün sonra saytda (</w:t>
      </w:r>
      <w:hyperlink r:id="rId12">
        <w:r w:rsidRPr="009C699F">
          <w:rPr>
            <w:w w:val="105"/>
            <w:sz w:val="26"/>
          </w:rPr>
          <w:t>https://21century.edu.az/olimp</w:t>
        </w:r>
      </w:hyperlink>
      <w:r w:rsidRPr="009C699F">
        <w:rPr>
          <w:w w:val="105"/>
          <w:sz w:val="26"/>
        </w:rPr>
        <w:t>) yerləşdirilir.</w:t>
      </w:r>
      <w:r w:rsidRPr="009C699F">
        <w:rPr>
          <w:spacing w:val="-17"/>
          <w:w w:val="105"/>
          <w:sz w:val="26"/>
        </w:rPr>
        <w:t xml:space="preserve"> </w:t>
      </w:r>
      <w:r w:rsidRPr="009C699F">
        <w:rPr>
          <w:w w:val="105"/>
          <w:sz w:val="26"/>
        </w:rPr>
        <w:t>Nəticələrindən</w:t>
      </w:r>
      <w:r w:rsidRPr="009C699F">
        <w:rPr>
          <w:spacing w:val="-18"/>
          <w:w w:val="105"/>
          <w:sz w:val="26"/>
        </w:rPr>
        <w:t xml:space="preserve"> </w:t>
      </w:r>
      <w:r w:rsidRPr="009C699F">
        <w:rPr>
          <w:w w:val="105"/>
          <w:sz w:val="26"/>
        </w:rPr>
        <w:t>narazı</w:t>
      </w:r>
      <w:r w:rsidRPr="009C699F">
        <w:rPr>
          <w:spacing w:val="-18"/>
          <w:w w:val="105"/>
          <w:sz w:val="26"/>
        </w:rPr>
        <w:t xml:space="preserve"> </w:t>
      </w:r>
      <w:r w:rsidRPr="009C699F">
        <w:rPr>
          <w:w w:val="105"/>
          <w:sz w:val="26"/>
        </w:rPr>
        <w:t>qalmış</w:t>
      </w:r>
      <w:r w:rsidRPr="009C699F">
        <w:rPr>
          <w:spacing w:val="-19"/>
          <w:w w:val="105"/>
          <w:sz w:val="26"/>
        </w:rPr>
        <w:t xml:space="preserve"> </w:t>
      </w:r>
      <w:r w:rsidRPr="009C699F">
        <w:rPr>
          <w:w w:val="105"/>
          <w:sz w:val="26"/>
        </w:rPr>
        <w:t>şagirdlər</w:t>
      </w:r>
      <w:r w:rsidRPr="009C699F">
        <w:rPr>
          <w:spacing w:val="-19"/>
          <w:w w:val="105"/>
          <w:sz w:val="26"/>
        </w:rPr>
        <w:t xml:space="preserve"> </w:t>
      </w:r>
      <w:r w:rsidRPr="009C699F">
        <w:rPr>
          <w:w w:val="105"/>
          <w:sz w:val="26"/>
        </w:rPr>
        <w:t>nəticələr elan olduqdan sonra 3 (üç) gün ərzində apellyasiya üçün müraciət edə bilərlər.</w:t>
      </w:r>
    </w:p>
    <w:p w14:paraId="37D62AE1" w14:textId="45499722" w:rsidR="007363C8" w:rsidRPr="009C699F" w:rsidRDefault="00333F99" w:rsidP="00C85BBC">
      <w:pPr>
        <w:pStyle w:val="ListParagraph"/>
        <w:numPr>
          <w:ilvl w:val="1"/>
          <w:numId w:val="4"/>
        </w:numPr>
        <w:tabs>
          <w:tab w:val="left" w:pos="2266"/>
          <w:tab w:val="left" w:pos="2269"/>
        </w:tabs>
        <w:spacing w:before="4" w:line="314" w:lineRule="auto"/>
        <w:ind w:right="142"/>
        <w:jc w:val="both"/>
        <w:rPr>
          <w:sz w:val="26"/>
        </w:rPr>
      </w:pPr>
      <w:r w:rsidRPr="009C699F">
        <w:rPr>
          <w:w w:val="105"/>
          <w:sz w:val="26"/>
        </w:rPr>
        <w:t xml:space="preserve">Seçim turunun yekun nəticələri və final turuna vəsiqə </w:t>
      </w:r>
      <w:r w:rsidRPr="009C699F">
        <w:rPr>
          <w:sz w:val="26"/>
        </w:rPr>
        <w:t>qazanmış</w:t>
      </w:r>
      <w:r w:rsidRPr="009C699F">
        <w:rPr>
          <w:spacing w:val="-4"/>
          <w:sz w:val="26"/>
        </w:rPr>
        <w:t xml:space="preserve"> </w:t>
      </w:r>
      <w:r w:rsidRPr="009C699F">
        <w:rPr>
          <w:sz w:val="26"/>
        </w:rPr>
        <w:t>komanda</w:t>
      </w:r>
      <w:r w:rsidRPr="009C699F">
        <w:rPr>
          <w:spacing w:val="-3"/>
          <w:sz w:val="26"/>
        </w:rPr>
        <w:t xml:space="preserve"> </w:t>
      </w:r>
      <w:r w:rsidRPr="009C699F">
        <w:rPr>
          <w:sz w:val="26"/>
        </w:rPr>
        <w:t>və</w:t>
      </w:r>
      <w:r w:rsidRPr="009C699F">
        <w:rPr>
          <w:spacing w:val="-4"/>
          <w:sz w:val="26"/>
        </w:rPr>
        <w:t xml:space="preserve"> </w:t>
      </w:r>
      <w:r w:rsidRPr="009C699F">
        <w:rPr>
          <w:sz w:val="26"/>
        </w:rPr>
        <w:t>iştirakçıların</w:t>
      </w:r>
      <w:r w:rsidRPr="009C699F">
        <w:rPr>
          <w:spacing w:val="-2"/>
          <w:sz w:val="26"/>
        </w:rPr>
        <w:t xml:space="preserve"> </w:t>
      </w:r>
      <w:r w:rsidRPr="009C699F">
        <w:rPr>
          <w:sz w:val="26"/>
        </w:rPr>
        <w:t>yekun</w:t>
      </w:r>
      <w:r w:rsidRPr="009C699F">
        <w:rPr>
          <w:spacing w:val="-2"/>
          <w:sz w:val="26"/>
        </w:rPr>
        <w:t xml:space="preserve"> </w:t>
      </w:r>
      <w:r w:rsidRPr="009C699F">
        <w:rPr>
          <w:sz w:val="26"/>
        </w:rPr>
        <w:t>siyahısı</w:t>
      </w:r>
      <w:r w:rsidRPr="009C699F">
        <w:rPr>
          <w:spacing w:val="-2"/>
          <w:sz w:val="26"/>
        </w:rPr>
        <w:t xml:space="preserve"> </w:t>
      </w:r>
      <w:r w:rsidRPr="009C699F">
        <w:rPr>
          <w:sz w:val="26"/>
        </w:rPr>
        <w:t>seçim</w:t>
      </w:r>
      <w:r w:rsidRPr="009C699F">
        <w:rPr>
          <w:spacing w:val="-2"/>
          <w:sz w:val="26"/>
        </w:rPr>
        <w:t xml:space="preserve"> </w:t>
      </w:r>
      <w:r w:rsidRPr="009C699F">
        <w:rPr>
          <w:sz w:val="26"/>
        </w:rPr>
        <w:t xml:space="preserve">turu </w:t>
      </w:r>
      <w:r w:rsidRPr="009C699F">
        <w:rPr>
          <w:w w:val="105"/>
          <w:sz w:val="26"/>
        </w:rPr>
        <w:t>bitdikdən 10 (on) gün sonra saytda (</w:t>
      </w:r>
      <w:hyperlink r:id="rId13" w:history="1">
        <w:r w:rsidR="00536446" w:rsidRPr="009C699F">
          <w:rPr>
            <w:rStyle w:val="Hyperlink"/>
            <w:w w:val="105"/>
            <w:sz w:val="26"/>
          </w:rPr>
          <w:t>https://21skillsolympiad.com</w:t>
        </w:r>
      </w:hyperlink>
      <w:r w:rsidRPr="009C699F">
        <w:rPr>
          <w:w w:val="105"/>
          <w:sz w:val="26"/>
        </w:rPr>
        <w:t>) yerləşdirilir.</w:t>
      </w:r>
    </w:p>
    <w:p w14:paraId="2E37C62B" w14:textId="77777777" w:rsidR="007363C8" w:rsidRPr="009C699F" w:rsidRDefault="00333F99">
      <w:pPr>
        <w:pStyle w:val="ListParagraph"/>
        <w:numPr>
          <w:ilvl w:val="0"/>
          <w:numId w:val="4"/>
        </w:numPr>
        <w:tabs>
          <w:tab w:val="left" w:pos="1700"/>
        </w:tabs>
        <w:ind w:left="1700" w:hanging="455"/>
        <w:rPr>
          <w:sz w:val="26"/>
        </w:rPr>
      </w:pPr>
      <w:r w:rsidRPr="009C699F">
        <w:rPr>
          <w:sz w:val="26"/>
        </w:rPr>
        <w:t>Olimpiada</w:t>
      </w:r>
      <w:r w:rsidRPr="009C699F">
        <w:rPr>
          <w:spacing w:val="14"/>
          <w:sz w:val="26"/>
        </w:rPr>
        <w:t xml:space="preserve"> </w:t>
      </w:r>
      <w:r w:rsidRPr="009C699F">
        <w:rPr>
          <w:sz w:val="26"/>
        </w:rPr>
        <w:t>qaliblərinin</w:t>
      </w:r>
      <w:r w:rsidRPr="009C699F">
        <w:rPr>
          <w:spacing w:val="15"/>
          <w:sz w:val="26"/>
        </w:rPr>
        <w:t xml:space="preserve"> </w:t>
      </w:r>
      <w:r w:rsidRPr="009C699F">
        <w:rPr>
          <w:spacing w:val="-2"/>
          <w:sz w:val="26"/>
        </w:rPr>
        <w:t>mükafatlandırılması:</w:t>
      </w:r>
    </w:p>
    <w:p w14:paraId="2CBA1D97" w14:textId="77777777" w:rsidR="007363C8" w:rsidRPr="009C699F" w:rsidRDefault="00333F99">
      <w:pPr>
        <w:pStyle w:val="ListParagraph"/>
        <w:numPr>
          <w:ilvl w:val="1"/>
          <w:numId w:val="4"/>
        </w:numPr>
        <w:tabs>
          <w:tab w:val="left" w:pos="2269"/>
          <w:tab w:val="left" w:pos="4040"/>
          <w:tab w:val="left" w:pos="5185"/>
          <w:tab w:val="left" w:pos="5884"/>
          <w:tab w:val="left" w:pos="6564"/>
          <w:tab w:val="left" w:pos="7870"/>
          <w:tab w:val="left" w:pos="8750"/>
        </w:tabs>
        <w:spacing w:before="94" w:line="314" w:lineRule="auto"/>
        <w:ind w:right="143"/>
        <w:rPr>
          <w:sz w:val="26"/>
        </w:rPr>
      </w:pPr>
      <w:r w:rsidRPr="009C699F">
        <w:rPr>
          <w:spacing w:val="-2"/>
          <w:sz w:val="26"/>
        </w:rPr>
        <w:t>Olimpiadanın</w:t>
      </w:r>
      <w:r w:rsidRPr="009C699F">
        <w:rPr>
          <w:sz w:val="26"/>
        </w:rPr>
        <w:tab/>
      </w:r>
      <w:r w:rsidRPr="009C699F">
        <w:rPr>
          <w:spacing w:val="-2"/>
          <w:sz w:val="26"/>
        </w:rPr>
        <w:t>qalibləri</w:t>
      </w:r>
      <w:r w:rsidRPr="009C699F">
        <w:rPr>
          <w:sz w:val="26"/>
        </w:rPr>
        <w:tab/>
      </w:r>
      <w:r w:rsidRPr="009C699F">
        <w:rPr>
          <w:spacing w:val="-2"/>
          <w:sz w:val="26"/>
        </w:rPr>
        <w:t>final</w:t>
      </w:r>
      <w:r w:rsidRPr="009C699F">
        <w:rPr>
          <w:sz w:val="26"/>
        </w:rPr>
        <w:tab/>
      </w:r>
      <w:r w:rsidRPr="009C699F">
        <w:rPr>
          <w:spacing w:val="-4"/>
          <w:sz w:val="26"/>
        </w:rPr>
        <w:t>turu</w:t>
      </w:r>
      <w:r w:rsidRPr="009C699F">
        <w:rPr>
          <w:sz w:val="26"/>
        </w:rPr>
        <w:tab/>
      </w:r>
      <w:r w:rsidRPr="009C699F">
        <w:rPr>
          <w:spacing w:val="-2"/>
          <w:sz w:val="26"/>
        </w:rPr>
        <w:t>bitdikdən</w:t>
      </w:r>
      <w:r w:rsidRPr="009C699F">
        <w:rPr>
          <w:sz w:val="26"/>
        </w:rPr>
        <w:tab/>
      </w:r>
      <w:r w:rsidRPr="009C699F">
        <w:rPr>
          <w:spacing w:val="-2"/>
          <w:sz w:val="26"/>
        </w:rPr>
        <w:t>sonra</w:t>
      </w:r>
      <w:r w:rsidRPr="009C699F">
        <w:rPr>
          <w:sz w:val="26"/>
        </w:rPr>
        <w:tab/>
      </w:r>
      <w:r w:rsidRPr="009C699F">
        <w:rPr>
          <w:spacing w:val="-2"/>
          <w:sz w:val="26"/>
        </w:rPr>
        <w:t xml:space="preserve">təşkil </w:t>
      </w:r>
      <w:r w:rsidRPr="009C699F">
        <w:rPr>
          <w:sz w:val="26"/>
        </w:rPr>
        <w:t>olunacaq Mükafatlandırma Mərasimində təltif olunacaqlar.</w:t>
      </w:r>
    </w:p>
    <w:p w14:paraId="5F2FE932" w14:textId="6016436F" w:rsidR="007363C8" w:rsidRPr="009C699F" w:rsidRDefault="00333F99" w:rsidP="00AA5DA4">
      <w:pPr>
        <w:pStyle w:val="ListParagraph"/>
        <w:numPr>
          <w:ilvl w:val="1"/>
          <w:numId w:val="4"/>
        </w:numPr>
        <w:tabs>
          <w:tab w:val="left" w:pos="2269"/>
        </w:tabs>
        <w:spacing w:before="5" w:line="314" w:lineRule="auto"/>
        <w:ind w:right="141"/>
        <w:rPr>
          <w:sz w:val="26"/>
        </w:rPr>
      </w:pPr>
      <w:r w:rsidRPr="009C699F">
        <w:rPr>
          <w:sz w:val="26"/>
        </w:rPr>
        <w:t>Olimpiadanın</w:t>
      </w:r>
      <w:r w:rsidRPr="009C699F">
        <w:rPr>
          <w:spacing w:val="40"/>
          <w:sz w:val="26"/>
        </w:rPr>
        <w:t xml:space="preserve"> </w:t>
      </w:r>
      <w:r w:rsidRPr="009C699F">
        <w:rPr>
          <w:sz w:val="26"/>
        </w:rPr>
        <w:t>qalibləri</w:t>
      </w:r>
      <w:r w:rsidRPr="009C699F">
        <w:rPr>
          <w:spacing w:val="40"/>
          <w:sz w:val="26"/>
        </w:rPr>
        <w:t xml:space="preserve"> </w:t>
      </w:r>
      <w:r w:rsidRPr="009C699F">
        <w:rPr>
          <w:sz w:val="26"/>
        </w:rPr>
        <w:t>diplom</w:t>
      </w:r>
      <w:r w:rsidRPr="009C699F">
        <w:rPr>
          <w:spacing w:val="40"/>
          <w:sz w:val="26"/>
        </w:rPr>
        <w:t xml:space="preserve"> </w:t>
      </w:r>
      <w:r w:rsidRPr="009C699F">
        <w:rPr>
          <w:sz w:val="26"/>
        </w:rPr>
        <w:t>və</w:t>
      </w:r>
      <w:r w:rsidRPr="009C699F">
        <w:rPr>
          <w:spacing w:val="40"/>
          <w:sz w:val="26"/>
        </w:rPr>
        <w:t xml:space="preserve"> </w:t>
      </w:r>
      <w:r w:rsidRPr="009C699F">
        <w:rPr>
          <w:sz w:val="26"/>
        </w:rPr>
        <w:t>qiymətli</w:t>
      </w:r>
      <w:r w:rsidRPr="009C699F">
        <w:rPr>
          <w:spacing w:val="40"/>
          <w:sz w:val="26"/>
        </w:rPr>
        <w:t xml:space="preserve"> </w:t>
      </w:r>
      <w:r w:rsidRPr="009C699F">
        <w:rPr>
          <w:sz w:val="26"/>
        </w:rPr>
        <w:t>hədiyyələrlə</w:t>
      </w:r>
      <w:r w:rsidRPr="009C699F">
        <w:rPr>
          <w:spacing w:val="40"/>
          <w:sz w:val="26"/>
        </w:rPr>
        <w:t xml:space="preserve"> </w:t>
      </w:r>
      <w:r w:rsidRPr="009C699F">
        <w:rPr>
          <w:sz w:val="26"/>
        </w:rPr>
        <w:t xml:space="preserve">təltif </w:t>
      </w:r>
      <w:r w:rsidRPr="009C699F">
        <w:rPr>
          <w:spacing w:val="-2"/>
          <w:sz w:val="26"/>
        </w:rPr>
        <w:t>olunurlar.</w:t>
      </w:r>
    </w:p>
    <w:p w14:paraId="4C11FF8D" w14:textId="77777777" w:rsidR="007363C8" w:rsidRPr="009C699F" w:rsidRDefault="00333F99">
      <w:pPr>
        <w:pStyle w:val="ListParagraph"/>
        <w:numPr>
          <w:ilvl w:val="0"/>
          <w:numId w:val="4"/>
        </w:numPr>
        <w:tabs>
          <w:tab w:val="left" w:pos="1700"/>
        </w:tabs>
        <w:ind w:left="1700" w:hanging="455"/>
        <w:rPr>
          <w:sz w:val="26"/>
        </w:rPr>
      </w:pPr>
      <w:r w:rsidRPr="009C699F">
        <w:rPr>
          <w:sz w:val="26"/>
        </w:rPr>
        <w:t>Olimpiadada</w:t>
      </w:r>
      <w:r w:rsidRPr="009C699F">
        <w:rPr>
          <w:spacing w:val="7"/>
          <w:sz w:val="26"/>
        </w:rPr>
        <w:t xml:space="preserve"> </w:t>
      </w:r>
      <w:r w:rsidRPr="009C699F">
        <w:rPr>
          <w:sz w:val="26"/>
        </w:rPr>
        <w:t>iştirak</w:t>
      </w:r>
      <w:r w:rsidRPr="009C699F">
        <w:rPr>
          <w:spacing w:val="4"/>
          <w:sz w:val="26"/>
        </w:rPr>
        <w:t xml:space="preserve"> </w:t>
      </w:r>
      <w:r w:rsidRPr="009C699F">
        <w:rPr>
          <w:spacing w:val="-2"/>
          <w:sz w:val="26"/>
        </w:rPr>
        <w:t>qaydaları:</w:t>
      </w:r>
    </w:p>
    <w:p w14:paraId="69859CA3" w14:textId="77777777" w:rsidR="007363C8" w:rsidRPr="009C699F" w:rsidRDefault="00333F99">
      <w:pPr>
        <w:pStyle w:val="ListParagraph"/>
        <w:numPr>
          <w:ilvl w:val="1"/>
          <w:numId w:val="4"/>
        </w:numPr>
        <w:tabs>
          <w:tab w:val="left" w:pos="2269"/>
        </w:tabs>
        <w:spacing w:before="94"/>
        <w:rPr>
          <w:sz w:val="26"/>
        </w:rPr>
      </w:pPr>
      <w:r w:rsidRPr="009C699F">
        <w:rPr>
          <w:sz w:val="26"/>
        </w:rPr>
        <w:t>Olimpiadada</w:t>
      </w:r>
      <w:r w:rsidRPr="009C699F">
        <w:rPr>
          <w:spacing w:val="-14"/>
          <w:sz w:val="26"/>
        </w:rPr>
        <w:t xml:space="preserve"> </w:t>
      </w:r>
      <w:r w:rsidRPr="009C699F">
        <w:rPr>
          <w:sz w:val="26"/>
        </w:rPr>
        <w:t>yalnız</w:t>
      </w:r>
      <w:r w:rsidRPr="009C699F">
        <w:rPr>
          <w:spacing w:val="-11"/>
          <w:sz w:val="26"/>
        </w:rPr>
        <w:t xml:space="preserve"> </w:t>
      </w:r>
      <w:r w:rsidRPr="009C699F">
        <w:rPr>
          <w:sz w:val="26"/>
        </w:rPr>
        <w:t>V-VIII</w:t>
      </w:r>
      <w:r w:rsidRPr="009C699F">
        <w:rPr>
          <w:spacing w:val="-11"/>
          <w:sz w:val="26"/>
        </w:rPr>
        <w:t xml:space="preserve"> </w:t>
      </w:r>
      <w:r w:rsidRPr="009C699F">
        <w:rPr>
          <w:sz w:val="26"/>
        </w:rPr>
        <w:t>sinif</w:t>
      </w:r>
      <w:r w:rsidRPr="009C699F">
        <w:rPr>
          <w:spacing w:val="-14"/>
          <w:sz w:val="26"/>
        </w:rPr>
        <w:t xml:space="preserve"> </w:t>
      </w:r>
      <w:r w:rsidRPr="009C699F">
        <w:rPr>
          <w:sz w:val="26"/>
        </w:rPr>
        <w:t>şagirdləri</w:t>
      </w:r>
      <w:r w:rsidRPr="009C699F">
        <w:rPr>
          <w:spacing w:val="-16"/>
          <w:sz w:val="26"/>
        </w:rPr>
        <w:t xml:space="preserve"> </w:t>
      </w:r>
      <w:r w:rsidRPr="009C699F">
        <w:rPr>
          <w:sz w:val="26"/>
        </w:rPr>
        <w:t>iştirak</w:t>
      </w:r>
      <w:r w:rsidRPr="009C699F">
        <w:rPr>
          <w:spacing w:val="-13"/>
          <w:sz w:val="26"/>
        </w:rPr>
        <w:t xml:space="preserve"> </w:t>
      </w:r>
      <w:r w:rsidRPr="009C699F">
        <w:rPr>
          <w:sz w:val="26"/>
        </w:rPr>
        <w:t>edə</w:t>
      </w:r>
      <w:r w:rsidRPr="009C699F">
        <w:rPr>
          <w:spacing w:val="-14"/>
          <w:sz w:val="26"/>
        </w:rPr>
        <w:t xml:space="preserve"> </w:t>
      </w:r>
      <w:r w:rsidRPr="009C699F">
        <w:rPr>
          <w:spacing w:val="-2"/>
          <w:sz w:val="26"/>
        </w:rPr>
        <w:t>bilərlər.</w:t>
      </w:r>
    </w:p>
    <w:p w14:paraId="45D6FFF1" w14:textId="77777777" w:rsidR="007363C8" w:rsidRPr="009C699F" w:rsidRDefault="007363C8">
      <w:pPr>
        <w:pStyle w:val="ListParagraph"/>
        <w:jc w:val="left"/>
        <w:rPr>
          <w:sz w:val="26"/>
        </w:rPr>
        <w:sectPr w:rsidR="007363C8" w:rsidRPr="009C699F">
          <w:pgSz w:w="11910" w:h="16840"/>
          <w:pgMar w:top="700" w:right="708" w:bottom="1220" w:left="1700" w:header="0" w:footer="1033" w:gutter="0"/>
          <w:cols w:space="720"/>
        </w:sectPr>
      </w:pPr>
    </w:p>
    <w:p w14:paraId="64259B83" w14:textId="77777777" w:rsidR="007363C8" w:rsidRPr="009C699F" w:rsidRDefault="007363C8">
      <w:pPr>
        <w:pStyle w:val="BodyText"/>
        <w:spacing w:before="173"/>
        <w:ind w:left="0"/>
        <w:jc w:val="left"/>
      </w:pPr>
    </w:p>
    <w:p w14:paraId="11CBDE10" w14:textId="77777777" w:rsidR="007363C8" w:rsidRPr="009C699F" w:rsidRDefault="00333F99">
      <w:pPr>
        <w:pStyle w:val="ListParagraph"/>
        <w:numPr>
          <w:ilvl w:val="1"/>
          <w:numId w:val="4"/>
        </w:numPr>
        <w:tabs>
          <w:tab w:val="left" w:pos="2266"/>
          <w:tab w:val="left" w:pos="2269"/>
        </w:tabs>
        <w:spacing w:line="316" w:lineRule="auto"/>
        <w:ind w:right="140"/>
        <w:jc w:val="both"/>
        <w:rPr>
          <w:sz w:val="26"/>
        </w:rPr>
      </w:pPr>
      <w:r w:rsidRPr="009C699F">
        <w:rPr>
          <w:noProof/>
          <w:sz w:val="26"/>
        </w:rPr>
        <w:drawing>
          <wp:anchor distT="0" distB="0" distL="0" distR="0" simplePos="0" relativeHeight="15730688" behindDoc="0" locked="0" layoutInCell="1" allowOverlap="1" wp14:anchorId="633CBBFC" wp14:editId="2C0495E7">
            <wp:simplePos x="0" y="0"/>
            <wp:positionH relativeFrom="page">
              <wp:posOffset>1080135</wp:posOffset>
            </wp:positionH>
            <wp:positionV relativeFrom="paragraph">
              <wp:posOffset>-305418</wp:posOffset>
            </wp:positionV>
            <wp:extent cx="675004" cy="755650"/>
            <wp:effectExtent l="0" t="0" r="0" b="0"/>
            <wp:wrapNone/>
            <wp:docPr id="7" name="Image 7" descr="../../../../21cent_brand/02.BrandKit/01.Logo/01.%20CMYK.RGB/03.%20Mark/ХХI_logo_cmyk_-0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../../../../21cent_brand/02.BrandKit/01.Logo/01.%20CMYK.RGB/03.%20Mark/ХХI_logo_cmyk_-0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004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699F">
        <w:rPr>
          <w:sz w:val="26"/>
        </w:rPr>
        <w:t>Olimpiada V-VI və VII-VIII sinif şagirdləri arasında olmaqla 2 (iki) kateqoriya üzrə keçirilir. Komanda üzvlərinin hamısı eyni kateqoriyaya (V-VI və ya VII-VIII) aid siniflərdə təhsil alan şagirdlərdən ibarət olmalıdır.</w:t>
      </w:r>
    </w:p>
    <w:p w14:paraId="5512CDC0" w14:textId="77777777" w:rsidR="007363C8" w:rsidRPr="009C699F" w:rsidRDefault="00333F99">
      <w:pPr>
        <w:pStyle w:val="ListParagraph"/>
        <w:numPr>
          <w:ilvl w:val="1"/>
          <w:numId w:val="4"/>
        </w:numPr>
        <w:tabs>
          <w:tab w:val="left" w:pos="2266"/>
          <w:tab w:val="left" w:pos="2269"/>
        </w:tabs>
        <w:spacing w:line="314" w:lineRule="auto"/>
        <w:ind w:right="138"/>
        <w:jc w:val="both"/>
        <w:rPr>
          <w:sz w:val="26"/>
        </w:rPr>
      </w:pPr>
      <w:r w:rsidRPr="009C699F">
        <w:rPr>
          <w:sz w:val="26"/>
        </w:rPr>
        <w:t>Olimpiadada iştirak etmək üçün əvvəlcədən müəyyən olunmuş qaydada qeydiyyatdan keçmək lazımdır.</w:t>
      </w:r>
    </w:p>
    <w:p w14:paraId="4795D575" w14:textId="75EFCED1" w:rsidR="007363C8" w:rsidRPr="009C699F" w:rsidRDefault="00333F99" w:rsidP="009C699F">
      <w:pPr>
        <w:pStyle w:val="ListParagraph"/>
        <w:numPr>
          <w:ilvl w:val="1"/>
          <w:numId w:val="4"/>
        </w:numPr>
        <w:tabs>
          <w:tab w:val="left" w:pos="2266"/>
          <w:tab w:val="left" w:pos="2269"/>
        </w:tabs>
        <w:spacing w:line="314" w:lineRule="auto"/>
        <w:ind w:right="141"/>
        <w:jc w:val="both"/>
      </w:pPr>
      <w:r w:rsidRPr="009C699F">
        <w:rPr>
          <w:sz w:val="26"/>
        </w:rPr>
        <w:t>Olimpiadada iştirak haqqı 3 (üç) şagirddən ibarət hər bir komanda üçün</w:t>
      </w:r>
      <w:r w:rsidR="009C699F">
        <w:rPr>
          <w:sz w:val="26"/>
        </w:rPr>
        <w:t xml:space="preserve"> 60 manat </w:t>
      </w:r>
      <w:r w:rsidRPr="009C699F">
        <w:rPr>
          <w:sz w:val="26"/>
        </w:rPr>
        <w:t>müəyyən edilir</w:t>
      </w:r>
      <w:r w:rsidR="009C699F">
        <w:rPr>
          <w:sz w:val="26"/>
        </w:rPr>
        <w:t>.</w:t>
      </w:r>
    </w:p>
    <w:p w14:paraId="335312A3" w14:textId="4D2B8561" w:rsidR="007363C8" w:rsidRPr="009C699F" w:rsidRDefault="00333F99" w:rsidP="009C699F">
      <w:pPr>
        <w:pStyle w:val="ListParagraph"/>
        <w:numPr>
          <w:ilvl w:val="1"/>
          <w:numId w:val="4"/>
        </w:numPr>
        <w:tabs>
          <w:tab w:val="left" w:pos="2266"/>
          <w:tab w:val="left" w:pos="2269"/>
        </w:tabs>
        <w:spacing w:before="4" w:line="314" w:lineRule="auto"/>
        <w:ind w:right="143"/>
        <w:jc w:val="both"/>
        <w:rPr>
          <w:sz w:val="26"/>
        </w:rPr>
      </w:pPr>
      <w:r w:rsidRPr="009C699F">
        <w:rPr>
          <w:sz w:val="26"/>
        </w:rPr>
        <w:t>Olimpiada iştirakçılarının hər biri öz üzərinə seçim və final turuna heç bir telefon, ağıllı və yaxud elektron saat, smartfon və</w:t>
      </w:r>
      <w:r w:rsidRPr="009C699F">
        <w:rPr>
          <w:spacing w:val="-6"/>
          <w:sz w:val="26"/>
        </w:rPr>
        <w:t xml:space="preserve"> </w:t>
      </w:r>
      <w:r w:rsidRPr="009C699F">
        <w:rPr>
          <w:sz w:val="26"/>
        </w:rPr>
        <w:t>digər</w:t>
      </w:r>
      <w:r w:rsidRPr="009C699F">
        <w:rPr>
          <w:spacing w:val="-6"/>
          <w:sz w:val="26"/>
        </w:rPr>
        <w:t xml:space="preserve"> </w:t>
      </w:r>
      <w:r w:rsidRPr="009C699F">
        <w:rPr>
          <w:sz w:val="26"/>
        </w:rPr>
        <w:t>elektron</w:t>
      </w:r>
      <w:r w:rsidRPr="009C699F">
        <w:rPr>
          <w:spacing w:val="-4"/>
          <w:sz w:val="26"/>
        </w:rPr>
        <w:t xml:space="preserve"> </w:t>
      </w:r>
      <w:r w:rsidRPr="009C699F">
        <w:rPr>
          <w:sz w:val="26"/>
        </w:rPr>
        <w:t>cihazlar,</w:t>
      </w:r>
      <w:r w:rsidRPr="009C699F">
        <w:rPr>
          <w:spacing w:val="-3"/>
          <w:sz w:val="26"/>
        </w:rPr>
        <w:t xml:space="preserve"> </w:t>
      </w:r>
      <w:r w:rsidRPr="009C699F">
        <w:rPr>
          <w:sz w:val="26"/>
        </w:rPr>
        <w:t>həmçinin</w:t>
      </w:r>
      <w:r w:rsidRPr="009C699F">
        <w:rPr>
          <w:spacing w:val="-4"/>
          <w:sz w:val="26"/>
        </w:rPr>
        <w:t xml:space="preserve"> </w:t>
      </w:r>
      <w:r w:rsidRPr="009C699F">
        <w:rPr>
          <w:sz w:val="26"/>
        </w:rPr>
        <w:t>internet</w:t>
      </w:r>
      <w:r w:rsidRPr="009C699F">
        <w:rPr>
          <w:spacing w:val="-5"/>
          <w:sz w:val="26"/>
        </w:rPr>
        <w:t xml:space="preserve"> </w:t>
      </w:r>
      <w:r w:rsidRPr="009C699F">
        <w:rPr>
          <w:sz w:val="26"/>
        </w:rPr>
        <w:t>şəbəkəsinə</w:t>
      </w:r>
      <w:r w:rsidRPr="009C699F">
        <w:rPr>
          <w:spacing w:val="-6"/>
          <w:sz w:val="26"/>
        </w:rPr>
        <w:t xml:space="preserve"> </w:t>
      </w:r>
      <w:r w:rsidRPr="009C699F">
        <w:rPr>
          <w:sz w:val="26"/>
        </w:rPr>
        <w:t>çıxışı olan heç bir alət gətirməmək öhdəliyini götürür. Bu qayda pozularsa, iştirakçı Olimpiadanın keçiriləcəyi məkandan çıxarılacaq, habelə həm iştirakçının, həm də onun çıxış etdiyi komandanın nəticələri ləğv ediləcəkdir.</w:t>
      </w:r>
    </w:p>
    <w:p w14:paraId="14FEC0F2" w14:textId="77777777" w:rsidR="007363C8" w:rsidRPr="009C699F" w:rsidRDefault="00333F99">
      <w:pPr>
        <w:pStyle w:val="ListParagraph"/>
        <w:numPr>
          <w:ilvl w:val="0"/>
          <w:numId w:val="4"/>
        </w:numPr>
        <w:tabs>
          <w:tab w:val="left" w:pos="1700"/>
        </w:tabs>
        <w:ind w:left="1700" w:hanging="455"/>
        <w:jc w:val="both"/>
        <w:rPr>
          <w:sz w:val="26"/>
        </w:rPr>
      </w:pPr>
      <w:r w:rsidRPr="009C699F">
        <w:rPr>
          <w:sz w:val="26"/>
        </w:rPr>
        <w:t>Olimpiadanın</w:t>
      </w:r>
      <w:r w:rsidRPr="009C699F">
        <w:rPr>
          <w:spacing w:val="5"/>
          <w:sz w:val="26"/>
        </w:rPr>
        <w:t xml:space="preserve"> </w:t>
      </w:r>
      <w:r w:rsidRPr="009C699F">
        <w:rPr>
          <w:spacing w:val="-2"/>
          <w:sz w:val="26"/>
        </w:rPr>
        <w:t>maliyyələşdirilməsi:</w:t>
      </w:r>
    </w:p>
    <w:p w14:paraId="0C3CD391" w14:textId="77777777" w:rsidR="007363C8" w:rsidRPr="009C699F" w:rsidRDefault="00333F99">
      <w:pPr>
        <w:pStyle w:val="ListParagraph"/>
        <w:numPr>
          <w:ilvl w:val="1"/>
          <w:numId w:val="4"/>
        </w:numPr>
        <w:tabs>
          <w:tab w:val="left" w:pos="2266"/>
          <w:tab w:val="left" w:pos="2269"/>
        </w:tabs>
        <w:spacing w:before="93" w:line="316" w:lineRule="auto"/>
        <w:ind w:right="140"/>
        <w:jc w:val="both"/>
        <w:rPr>
          <w:sz w:val="26"/>
        </w:rPr>
      </w:pPr>
      <w:r w:rsidRPr="009C699F">
        <w:rPr>
          <w:sz w:val="26"/>
        </w:rPr>
        <w:t>Olimpiadanın təşkil olunması üzrə xərclər iştirak haqqı üzrə həyata</w:t>
      </w:r>
      <w:r w:rsidRPr="009C699F">
        <w:rPr>
          <w:spacing w:val="-16"/>
          <w:sz w:val="26"/>
        </w:rPr>
        <w:t xml:space="preserve"> </w:t>
      </w:r>
      <w:r w:rsidRPr="009C699F">
        <w:rPr>
          <w:sz w:val="26"/>
        </w:rPr>
        <w:t>keçirilən</w:t>
      </w:r>
      <w:r w:rsidRPr="009C699F">
        <w:rPr>
          <w:spacing w:val="-15"/>
          <w:sz w:val="26"/>
        </w:rPr>
        <w:t xml:space="preserve"> </w:t>
      </w:r>
      <w:r w:rsidRPr="009C699F">
        <w:rPr>
          <w:sz w:val="26"/>
        </w:rPr>
        <w:t>ödənişlərdən</w:t>
      </w:r>
      <w:r w:rsidRPr="009C699F">
        <w:rPr>
          <w:spacing w:val="-15"/>
          <w:sz w:val="26"/>
        </w:rPr>
        <w:t xml:space="preserve"> </w:t>
      </w:r>
      <w:r w:rsidRPr="009C699F">
        <w:rPr>
          <w:sz w:val="26"/>
        </w:rPr>
        <w:t>və</w:t>
      </w:r>
      <w:r w:rsidRPr="009C699F">
        <w:rPr>
          <w:spacing w:val="-17"/>
          <w:sz w:val="26"/>
        </w:rPr>
        <w:t xml:space="preserve"> </w:t>
      </w:r>
      <w:r w:rsidRPr="009C699F">
        <w:rPr>
          <w:sz w:val="26"/>
        </w:rPr>
        <w:t>eləcə</w:t>
      </w:r>
      <w:r w:rsidRPr="009C699F">
        <w:rPr>
          <w:spacing w:val="-17"/>
          <w:sz w:val="26"/>
        </w:rPr>
        <w:t xml:space="preserve"> </w:t>
      </w:r>
      <w:r w:rsidRPr="009C699F">
        <w:rPr>
          <w:sz w:val="26"/>
        </w:rPr>
        <w:t>də</w:t>
      </w:r>
      <w:r w:rsidRPr="009C699F">
        <w:rPr>
          <w:spacing w:val="-17"/>
          <w:sz w:val="26"/>
        </w:rPr>
        <w:t xml:space="preserve"> </w:t>
      </w:r>
      <w:r w:rsidRPr="009C699F">
        <w:rPr>
          <w:sz w:val="26"/>
        </w:rPr>
        <w:t>“XXI</w:t>
      </w:r>
      <w:r w:rsidRPr="009C699F">
        <w:rPr>
          <w:spacing w:val="-15"/>
          <w:sz w:val="26"/>
        </w:rPr>
        <w:t xml:space="preserve"> </w:t>
      </w:r>
      <w:r w:rsidRPr="009C699F">
        <w:rPr>
          <w:sz w:val="26"/>
        </w:rPr>
        <w:t>Əsr</w:t>
      </w:r>
      <w:r w:rsidRPr="009C699F">
        <w:rPr>
          <w:spacing w:val="-17"/>
          <w:sz w:val="26"/>
        </w:rPr>
        <w:t xml:space="preserve"> </w:t>
      </w:r>
      <w:r w:rsidRPr="009C699F">
        <w:rPr>
          <w:sz w:val="26"/>
        </w:rPr>
        <w:t>Beynəlxalq Təhsil və İnnovasiya Mərkəzi” MMC-nin ayırdığı əlavə vəsait hesabına ödənilir.</w:t>
      </w:r>
    </w:p>
    <w:p w14:paraId="148D1860" w14:textId="77777777" w:rsidR="007363C8" w:rsidRPr="009C699F" w:rsidRDefault="00333F99">
      <w:pPr>
        <w:pStyle w:val="ListParagraph"/>
        <w:numPr>
          <w:ilvl w:val="1"/>
          <w:numId w:val="4"/>
        </w:numPr>
        <w:tabs>
          <w:tab w:val="left" w:pos="2266"/>
          <w:tab w:val="left" w:pos="2269"/>
        </w:tabs>
        <w:spacing w:line="314" w:lineRule="auto"/>
        <w:ind w:right="144"/>
        <w:jc w:val="both"/>
        <w:rPr>
          <w:sz w:val="26"/>
        </w:rPr>
      </w:pPr>
      <w:r w:rsidRPr="009C699F">
        <w:rPr>
          <w:sz w:val="26"/>
        </w:rPr>
        <w:t>Təşkilat Komitəsi Olimpiadanın maliyyələşdirilməsinə əlavə sponsorlar cəlb edə bilər.</w:t>
      </w:r>
    </w:p>
    <w:p w14:paraId="03ECE548" w14:textId="77777777" w:rsidR="007363C8" w:rsidRPr="009C699F" w:rsidRDefault="007363C8">
      <w:pPr>
        <w:pStyle w:val="ListParagraph"/>
        <w:spacing w:line="314" w:lineRule="auto"/>
        <w:rPr>
          <w:sz w:val="26"/>
        </w:rPr>
        <w:sectPr w:rsidR="007363C8" w:rsidRPr="009C699F">
          <w:pgSz w:w="11910" w:h="16840"/>
          <w:pgMar w:top="700" w:right="708" w:bottom="1220" w:left="1700" w:header="0" w:footer="1033" w:gutter="0"/>
          <w:cols w:space="720"/>
        </w:sectPr>
      </w:pPr>
    </w:p>
    <w:p w14:paraId="3224BCCB" w14:textId="77777777" w:rsidR="007363C8" w:rsidRPr="009C699F" w:rsidRDefault="00333F99">
      <w:pPr>
        <w:tabs>
          <w:tab w:val="left" w:pos="1701"/>
        </w:tabs>
        <w:ind w:left="1"/>
        <w:rPr>
          <w:sz w:val="20"/>
        </w:rPr>
      </w:pPr>
      <w:r w:rsidRPr="009C699F">
        <w:rPr>
          <w:noProof/>
          <w:position w:val="6"/>
          <w:sz w:val="20"/>
        </w:rPr>
        <w:lastRenderedPageBreak/>
        <w:drawing>
          <wp:inline distT="0" distB="0" distL="0" distR="0" wp14:anchorId="46F79336" wp14:editId="22D765B8">
            <wp:extent cx="670946" cy="745426"/>
            <wp:effectExtent l="0" t="0" r="0" b="0"/>
            <wp:docPr id="8" name="Image 8" descr="../../../../21cent_brand/02.BrandKit/01.Logo/01.%20CMYK.RGB/03.%20Mark/ХХI_logo_cmyk_-0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../../../../21cent_brand/02.BrandKit/01.Logo/01.%20CMYK.RGB/03.%20Mark/ХХI_logo_cmyk_-0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946" cy="74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699F">
        <w:rPr>
          <w:position w:val="6"/>
          <w:sz w:val="20"/>
        </w:rPr>
        <w:tab/>
      </w:r>
      <w:r w:rsidRPr="009C699F">
        <w:rPr>
          <w:noProof/>
          <w:sz w:val="20"/>
        </w:rPr>
        <mc:AlternateContent>
          <mc:Choice Requires="wpg">
            <w:drawing>
              <wp:inline distT="0" distB="0" distL="0" distR="0" wp14:anchorId="3C661B49" wp14:editId="34319863">
                <wp:extent cx="844550" cy="198120"/>
                <wp:effectExtent l="0" t="0" r="0" b="190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4550" cy="198120"/>
                          <a:chOff x="0" y="0"/>
                          <a:chExt cx="844550" cy="19812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539" y="0"/>
                            <a:ext cx="714527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D5230F2" id="Group 9" o:spid="_x0000_s1026" style="width:66.5pt;height:15.6pt;mso-position-horizontal-relative:char;mso-position-vertical-relative:line" coordsize="8445,1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2590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">
                  <v:imagedata r:id="rId16" o:title=""/>
                </v:shape>
                <v:shape id="Image 11" o:spid="_x0000_s1028" type="#_x0000_t75" style="position:absolute;left:1295;width:7145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">
                  <v:imagedata r:id="rId17" o:title=""/>
                </v:shape>
                <w10:anchorlock/>
              </v:group>
            </w:pict>
          </mc:Fallback>
        </mc:AlternateContent>
      </w:r>
    </w:p>
    <w:p w14:paraId="466B9615" w14:textId="77777777" w:rsidR="007363C8" w:rsidRPr="009C699F" w:rsidRDefault="00333F99">
      <w:pPr>
        <w:pStyle w:val="BodyText"/>
        <w:spacing w:before="229" w:line="314" w:lineRule="auto"/>
        <w:ind w:left="1701"/>
        <w:jc w:val="left"/>
      </w:pPr>
      <w:r w:rsidRPr="009C699F">
        <w:t>“XXI</w:t>
      </w:r>
      <w:r w:rsidRPr="009C699F">
        <w:rPr>
          <w:spacing w:val="40"/>
        </w:rPr>
        <w:t xml:space="preserve"> </w:t>
      </w:r>
      <w:r w:rsidRPr="009C699F">
        <w:t>əsr</w:t>
      </w:r>
      <w:r w:rsidRPr="009C699F">
        <w:rPr>
          <w:spacing w:val="40"/>
        </w:rPr>
        <w:t xml:space="preserve"> </w:t>
      </w:r>
      <w:r w:rsidRPr="009C699F">
        <w:t>bacarıqları”</w:t>
      </w:r>
      <w:r w:rsidRPr="009C699F">
        <w:rPr>
          <w:spacing w:val="40"/>
        </w:rPr>
        <w:t xml:space="preserve"> </w:t>
      </w:r>
      <w:r w:rsidRPr="009C699F">
        <w:t>Olimpiadasının</w:t>
      </w:r>
      <w:r w:rsidRPr="009C699F">
        <w:rPr>
          <w:spacing w:val="40"/>
        </w:rPr>
        <w:t xml:space="preserve"> </w:t>
      </w:r>
      <w:r w:rsidRPr="009C699F">
        <w:t>əhatə</w:t>
      </w:r>
      <w:r w:rsidRPr="009C699F">
        <w:rPr>
          <w:spacing w:val="40"/>
        </w:rPr>
        <w:t xml:space="preserve"> </w:t>
      </w:r>
      <w:r w:rsidRPr="009C699F">
        <w:t>etdiyi</w:t>
      </w:r>
      <w:r w:rsidRPr="009C699F">
        <w:rPr>
          <w:spacing w:val="40"/>
        </w:rPr>
        <w:t xml:space="preserve"> </w:t>
      </w:r>
      <w:r w:rsidRPr="009C699F">
        <w:t>fənn,</w:t>
      </w:r>
      <w:r w:rsidRPr="009C699F">
        <w:rPr>
          <w:spacing w:val="40"/>
        </w:rPr>
        <w:t xml:space="preserve"> </w:t>
      </w:r>
      <w:r w:rsidRPr="009C699F">
        <w:t>sahə</w:t>
      </w:r>
      <w:r w:rsidRPr="009C699F">
        <w:rPr>
          <w:spacing w:val="40"/>
        </w:rPr>
        <w:t xml:space="preserve"> </w:t>
      </w:r>
      <w:r w:rsidRPr="009C699F">
        <w:t>və istiqamətlərin siyahısı:</w:t>
      </w:r>
    </w:p>
    <w:p w14:paraId="28697168" w14:textId="77777777" w:rsidR="007363C8" w:rsidRPr="009C699F" w:rsidRDefault="00333F99">
      <w:pPr>
        <w:pStyle w:val="ListParagraph"/>
        <w:numPr>
          <w:ilvl w:val="0"/>
          <w:numId w:val="2"/>
        </w:numPr>
        <w:tabs>
          <w:tab w:val="left" w:pos="1701"/>
        </w:tabs>
        <w:spacing w:before="140" w:line="302" w:lineRule="auto"/>
        <w:ind w:right="140"/>
        <w:jc w:val="left"/>
        <w:rPr>
          <w:i/>
          <w:sz w:val="25"/>
        </w:rPr>
      </w:pPr>
      <w:r w:rsidRPr="009C699F">
        <w:rPr>
          <w:sz w:val="24"/>
        </w:rPr>
        <w:t>Savadlılıq</w:t>
      </w:r>
      <w:r w:rsidRPr="009C699F">
        <w:rPr>
          <w:spacing w:val="40"/>
          <w:sz w:val="24"/>
        </w:rPr>
        <w:t xml:space="preserve"> </w:t>
      </w:r>
      <w:r w:rsidRPr="009C699F">
        <w:rPr>
          <w:sz w:val="24"/>
        </w:rPr>
        <w:t>–</w:t>
      </w:r>
      <w:r w:rsidRPr="009C699F">
        <w:rPr>
          <w:spacing w:val="40"/>
          <w:sz w:val="24"/>
        </w:rPr>
        <w:t xml:space="preserve"> </w:t>
      </w:r>
      <w:r w:rsidRPr="009C699F">
        <w:rPr>
          <w:i/>
          <w:sz w:val="25"/>
        </w:rPr>
        <w:t>təqdim</w:t>
      </w:r>
      <w:r w:rsidRPr="009C699F">
        <w:rPr>
          <w:i/>
          <w:spacing w:val="40"/>
          <w:sz w:val="25"/>
        </w:rPr>
        <w:t xml:space="preserve"> </w:t>
      </w:r>
      <w:r w:rsidRPr="009C699F">
        <w:rPr>
          <w:i/>
          <w:sz w:val="25"/>
        </w:rPr>
        <w:t>olunacaq</w:t>
      </w:r>
      <w:r w:rsidRPr="009C699F">
        <w:rPr>
          <w:i/>
          <w:spacing w:val="40"/>
          <w:sz w:val="25"/>
        </w:rPr>
        <w:t xml:space="preserve"> </w:t>
      </w:r>
      <w:r w:rsidRPr="009C699F">
        <w:rPr>
          <w:i/>
          <w:sz w:val="25"/>
        </w:rPr>
        <w:t>mətndə</w:t>
      </w:r>
      <w:r w:rsidRPr="009C699F">
        <w:rPr>
          <w:i/>
          <w:spacing w:val="40"/>
          <w:sz w:val="25"/>
        </w:rPr>
        <w:t xml:space="preserve"> </w:t>
      </w:r>
      <w:r w:rsidRPr="009C699F">
        <w:rPr>
          <w:i/>
          <w:sz w:val="25"/>
        </w:rPr>
        <w:t>yazılanların</w:t>
      </w:r>
      <w:r w:rsidRPr="009C699F">
        <w:rPr>
          <w:i/>
          <w:spacing w:val="40"/>
          <w:sz w:val="25"/>
        </w:rPr>
        <w:t xml:space="preserve"> </w:t>
      </w:r>
      <w:r w:rsidRPr="009C699F">
        <w:rPr>
          <w:i/>
          <w:sz w:val="25"/>
        </w:rPr>
        <w:t>hansı</w:t>
      </w:r>
      <w:r w:rsidRPr="009C699F">
        <w:rPr>
          <w:i/>
          <w:spacing w:val="40"/>
          <w:sz w:val="25"/>
        </w:rPr>
        <w:t xml:space="preserve"> </w:t>
      </w:r>
      <w:r w:rsidRPr="009C699F">
        <w:rPr>
          <w:i/>
          <w:sz w:val="25"/>
        </w:rPr>
        <w:t>səviyyədə mənimsənildiyini</w:t>
      </w:r>
      <w:r w:rsidRPr="009C699F">
        <w:rPr>
          <w:i/>
          <w:spacing w:val="-1"/>
          <w:sz w:val="25"/>
        </w:rPr>
        <w:t xml:space="preserve"> </w:t>
      </w:r>
      <w:r w:rsidRPr="009C699F">
        <w:rPr>
          <w:i/>
          <w:sz w:val="25"/>
        </w:rPr>
        <w:t>ölçmək üçün mətnə</w:t>
      </w:r>
      <w:r w:rsidRPr="009C699F">
        <w:rPr>
          <w:i/>
          <w:spacing w:val="-1"/>
          <w:sz w:val="25"/>
        </w:rPr>
        <w:t xml:space="preserve"> </w:t>
      </w:r>
      <w:r w:rsidRPr="009C699F">
        <w:rPr>
          <w:i/>
          <w:sz w:val="25"/>
        </w:rPr>
        <w:t>dair suallar;</w:t>
      </w:r>
    </w:p>
    <w:p w14:paraId="70306B16" w14:textId="77777777" w:rsidR="007363C8" w:rsidRPr="009C699F" w:rsidRDefault="00333F99">
      <w:pPr>
        <w:pStyle w:val="ListParagraph"/>
        <w:numPr>
          <w:ilvl w:val="0"/>
          <w:numId w:val="2"/>
        </w:numPr>
        <w:tabs>
          <w:tab w:val="left" w:pos="1701"/>
        </w:tabs>
        <w:spacing w:line="300" w:lineRule="auto"/>
        <w:ind w:right="136"/>
        <w:jc w:val="left"/>
        <w:rPr>
          <w:i/>
          <w:sz w:val="25"/>
        </w:rPr>
      </w:pPr>
      <w:r w:rsidRPr="009C699F">
        <w:rPr>
          <w:sz w:val="24"/>
        </w:rPr>
        <w:t>Riyazi</w:t>
      </w:r>
      <w:r w:rsidRPr="009C699F">
        <w:rPr>
          <w:spacing w:val="-17"/>
          <w:sz w:val="24"/>
        </w:rPr>
        <w:t xml:space="preserve"> </w:t>
      </w:r>
      <w:r w:rsidRPr="009C699F">
        <w:rPr>
          <w:sz w:val="24"/>
        </w:rPr>
        <w:t>savadlılıq</w:t>
      </w:r>
      <w:r w:rsidRPr="009C699F">
        <w:rPr>
          <w:spacing w:val="-17"/>
          <w:sz w:val="24"/>
        </w:rPr>
        <w:t xml:space="preserve"> </w:t>
      </w:r>
      <w:r w:rsidRPr="009C699F">
        <w:rPr>
          <w:sz w:val="24"/>
        </w:rPr>
        <w:t>–</w:t>
      </w:r>
      <w:r w:rsidRPr="009C699F">
        <w:rPr>
          <w:spacing w:val="-16"/>
          <w:sz w:val="24"/>
        </w:rPr>
        <w:t xml:space="preserve"> </w:t>
      </w:r>
      <w:r w:rsidRPr="009C699F">
        <w:rPr>
          <w:i/>
          <w:sz w:val="25"/>
        </w:rPr>
        <w:t>riyazi</w:t>
      </w:r>
      <w:r w:rsidRPr="009C699F">
        <w:rPr>
          <w:i/>
          <w:spacing w:val="-18"/>
          <w:sz w:val="25"/>
        </w:rPr>
        <w:t xml:space="preserve"> </w:t>
      </w:r>
      <w:r w:rsidRPr="009C699F">
        <w:rPr>
          <w:i/>
          <w:sz w:val="25"/>
        </w:rPr>
        <w:t>və</w:t>
      </w:r>
      <w:r w:rsidRPr="009C699F">
        <w:rPr>
          <w:i/>
          <w:spacing w:val="-17"/>
          <w:sz w:val="25"/>
        </w:rPr>
        <w:t xml:space="preserve"> </w:t>
      </w:r>
      <w:r w:rsidRPr="009C699F">
        <w:rPr>
          <w:i/>
          <w:sz w:val="25"/>
        </w:rPr>
        <w:t>məntiqi</w:t>
      </w:r>
      <w:r w:rsidRPr="009C699F">
        <w:rPr>
          <w:i/>
          <w:spacing w:val="-18"/>
          <w:sz w:val="25"/>
        </w:rPr>
        <w:t xml:space="preserve"> </w:t>
      </w:r>
      <w:r w:rsidRPr="009C699F">
        <w:rPr>
          <w:i/>
          <w:sz w:val="25"/>
        </w:rPr>
        <w:t>biliklərin</w:t>
      </w:r>
      <w:r w:rsidRPr="009C699F">
        <w:rPr>
          <w:i/>
          <w:spacing w:val="-17"/>
          <w:sz w:val="25"/>
        </w:rPr>
        <w:t xml:space="preserve"> </w:t>
      </w:r>
      <w:r w:rsidRPr="009C699F">
        <w:rPr>
          <w:i/>
          <w:sz w:val="25"/>
        </w:rPr>
        <w:t>yoxlanılması</w:t>
      </w:r>
      <w:r w:rsidRPr="009C699F">
        <w:rPr>
          <w:i/>
          <w:spacing w:val="-17"/>
          <w:sz w:val="25"/>
        </w:rPr>
        <w:t xml:space="preserve"> </w:t>
      </w:r>
      <w:r w:rsidRPr="009C699F">
        <w:rPr>
          <w:i/>
          <w:sz w:val="25"/>
        </w:rPr>
        <w:t>üçün</w:t>
      </w:r>
      <w:r w:rsidRPr="009C699F">
        <w:rPr>
          <w:i/>
          <w:spacing w:val="-18"/>
          <w:sz w:val="25"/>
        </w:rPr>
        <w:t xml:space="preserve"> </w:t>
      </w:r>
      <w:r w:rsidRPr="009C699F">
        <w:rPr>
          <w:i/>
          <w:sz w:val="25"/>
        </w:rPr>
        <w:t>nəzərdə tutulmuş suallar;</w:t>
      </w:r>
    </w:p>
    <w:p w14:paraId="0C890FB3" w14:textId="77777777" w:rsidR="007363C8" w:rsidRPr="009C699F" w:rsidRDefault="00333F99">
      <w:pPr>
        <w:pStyle w:val="ListParagraph"/>
        <w:numPr>
          <w:ilvl w:val="0"/>
          <w:numId w:val="2"/>
        </w:numPr>
        <w:tabs>
          <w:tab w:val="left" w:pos="1701"/>
        </w:tabs>
        <w:spacing w:line="302" w:lineRule="auto"/>
        <w:ind w:right="139"/>
        <w:jc w:val="left"/>
        <w:rPr>
          <w:i/>
          <w:sz w:val="25"/>
        </w:rPr>
      </w:pPr>
      <w:r w:rsidRPr="009C699F">
        <w:rPr>
          <w:spacing w:val="-2"/>
          <w:sz w:val="24"/>
        </w:rPr>
        <w:t>Elmi</w:t>
      </w:r>
      <w:r w:rsidRPr="009C699F">
        <w:rPr>
          <w:spacing w:val="-15"/>
          <w:sz w:val="24"/>
        </w:rPr>
        <w:t xml:space="preserve"> </w:t>
      </w:r>
      <w:r w:rsidRPr="009C699F">
        <w:rPr>
          <w:spacing w:val="-2"/>
          <w:sz w:val="24"/>
        </w:rPr>
        <w:t>savadlılıq</w:t>
      </w:r>
      <w:r w:rsidRPr="009C699F">
        <w:rPr>
          <w:spacing w:val="-15"/>
          <w:sz w:val="24"/>
        </w:rPr>
        <w:t xml:space="preserve"> </w:t>
      </w:r>
      <w:r w:rsidRPr="009C699F">
        <w:rPr>
          <w:spacing w:val="-2"/>
          <w:sz w:val="24"/>
        </w:rPr>
        <w:t>–</w:t>
      </w:r>
      <w:r w:rsidRPr="009C699F">
        <w:rPr>
          <w:spacing w:val="-14"/>
          <w:sz w:val="24"/>
        </w:rPr>
        <w:t xml:space="preserve"> </w:t>
      </w:r>
      <w:r w:rsidRPr="009C699F">
        <w:rPr>
          <w:i/>
          <w:spacing w:val="-2"/>
          <w:sz w:val="25"/>
        </w:rPr>
        <w:t>nümunə</w:t>
      </w:r>
      <w:r w:rsidRPr="009C699F">
        <w:rPr>
          <w:i/>
          <w:spacing w:val="-16"/>
          <w:sz w:val="25"/>
        </w:rPr>
        <w:t xml:space="preserve"> </w:t>
      </w:r>
      <w:r w:rsidRPr="009C699F">
        <w:rPr>
          <w:i/>
          <w:spacing w:val="-2"/>
          <w:sz w:val="25"/>
        </w:rPr>
        <w:t>və</w:t>
      </w:r>
      <w:r w:rsidRPr="009C699F">
        <w:rPr>
          <w:i/>
          <w:spacing w:val="-15"/>
          <w:sz w:val="25"/>
        </w:rPr>
        <w:t xml:space="preserve"> </w:t>
      </w:r>
      <w:r w:rsidRPr="009C699F">
        <w:rPr>
          <w:i/>
          <w:spacing w:val="-2"/>
          <w:sz w:val="25"/>
        </w:rPr>
        <w:t>təlimat</w:t>
      </w:r>
      <w:r w:rsidRPr="009C699F">
        <w:rPr>
          <w:i/>
          <w:spacing w:val="-16"/>
          <w:sz w:val="25"/>
        </w:rPr>
        <w:t xml:space="preserve"> </w:t>
      </w:r>
      <w:r w:rsidRPr="009C699F">
        <w:rPr>
          <w:i/>
          <w:spacing w:val="-2"/>
          <w:sz w:val="25"/>
        </w:rPr>
        <w:t>əsasında</w:t>
      </w:r>
      <w:r w:rsidRPr="009C699F">
        <w:rPr>
          <w:i/>
          <w:spacing w:val="-15"/>
          <w:sz w:val="25"/>
        </w:rPr>
        <w:t xml:space="preserve"> </w:t>
      </w:r>
      <w:r w:rsidRPr="009C699F">
        <w:rPr>
          <w:i/>
          <w:spacing w:val="-2"/>
          <w:sz w:val="25"/>
        </w:rPr>
        <w:t>eksperimentin</w:t>
      </w:r>
      <w:r w:rsidRPr="009C699F">
        <w:rPr>
          <w:i/>
          <w:spacing w:val="-15"/>
          <w:sz w:val="25"/>
        </w:rPr>
        <w:t xml:space="preserve"> </w:t>
      </w:r>
      <w:r w:rsidRPr="009C699F">
        <w:rPr>
          <w:i/>
          <w:spacing w:val="-2"/>
          <w:sz w:val="25"/>
        </w:rPr>
        <w:t xml:space="preserve">aparılması, </w:t>
      </w:r>
      <w:r w:rsidRPr="009C699F">
        <w:rPr>
          <w:i/>
          <w:sz w:val="25"/>
        </w:rPr>
        <w:t>həmin</w:t>
      </w:r>
      <w:r w:rsidRPr="009C699F">
        <w:rPr>
          <w:i/>
          <w:spacing w:val="-11"/>
          <w:sz w:val="25"/>
        </w:rPr>
        <w:t xml:space="preserve"> </w:t>
      </w:r>
      <w:r w:rsidRPr="009C699F">
        <w:rPr>
          <w:i/>
          <w:sz w:val="25"/>
        </w:rPr>
        <w:t>eksperimentin</w:t>
      </w:r>
      <w:r w:rsidRPr="009C699F">
        <w:rPr>
          <w:i/>
          <w:spacing w:val="-11"/>
          <w:sz w:val="25"/>
        </w:rPr>
        <w:t xml:space="preserve"> </w:t>
      </w:r>
      <w:r w:rsidRPr="009C699F">
        <w:rPr>
          <w:i/>
          <w:sz w:val="25"/>
        </w:rPr>
        <w:t>nəticələrinin</w:t>
      </w:r>
      <w:r w:rsidRPr="009C699F">
        <w:rPr>
          <w:i/>
          <w:spacing w:val="-11"/>
          <w:sz w:val="25"/>
        </w:rPr>
        <w:t xml:space="preserve"> </w:t>
      </w:r>
      <w:r w:rsidRPr="009C699F">
        <w:rPr>
          <w:i/>
          <w:sz w:val="25"/>
        </w:rPr>
        <w:t>təhlil</w:t>
      </w:r>
      <w:r w:rsidRPr="009C699F">
        <w:rPr>
          <w:i/>
          <w:spacing w:val="-10"/>
          <w:sz w:val="25"/>
        </w:rPr>
        <w:t xml:space="preserve"> </w:t>
      </w:r>
      <w:r w:rsidRPr="009C699F">
        <w:rPr>
          <w:i/>
          <w:sz w:val="25"/>
        </w:rPr>
        <w:t>edilməsinə</w:t>
      </w:r>
      <w:r w:rsidRPr="009C699F">
        <w:rPr>
          <w:i/>
          <w:spacing w:val="-13"/>
          <w:sz w:val="25"/>
        </w:rPr>
        <w:t xml:space="preserve"> </w:t>
      </w:r>
      <w:r w:rsidRPr="009C699F">
        <w:rPr>
          <w:i/>
          <w:sz w:val="25"/>
        </w:rPr>
        <w:t>dair</w:t>
      </w:r>
      <w:r w:rsidRPr="009C699F">
        <w:rPr>
          <w:i/>
          <w:spacing w:val="-10"/>
          <w:sz w:val="25"/>
        </w:rPr>
        <w:t xml:space="preserve"> </w:t>
      </w:r>
      <w:r w:rsidRPr="009C699F">
        <w:rPr>
          <w:i/>
          <w:sz w:val="25"/>
        </w:rPr>
        <w:t>tapşırıqlar;</w:t>
      </w:r>
    </w:p>
    <w:p w14:paraId="012BFE4D" w14:textId="77777777" w:rsidR="007363C8" w:rsidRPr="009C699F" w:rsidRDefault="00333F99">
      <w:pPr>
        <w:pStyle w:val="ListParagraph"/>
        <w:numPr>
          <w:ilvl w:val="0"/>
          <w:numId w:val="2"/>
        </w:numPr>
        <w:tabs>
          <w:tab w:val="left" w:pos="1701"/>
          <w:tab w:val="left" w:pos="2416"/>
          <w:tab w:val="left" w:pos="3845"/>
          <w:tab w:val="left" w:pos="4353"/>
          <w:tab w:val="left" w:pos="5957"/>
          <w:tab w:val="left" w:pos="7102"/>
          <w:tab w:val="left" w:pos="8022"/>
        </w:tabs>
        <w:spacing w:line="300" w:lineRule="auto"/>
        <w:ind w:right="138"/>
        <w:jc w:val="left"/>
        <w:rPr>
          <w:i/>
          <w:sz w:val="25"/>
        </w:rPr>
      </w:pPr>
      <w:r w:rsidRPr="009C699F">
        <w:rPr>
          <w:spacing w:val="-4"/>
          <w:sz w:val="24"/>
        </w:rPr>
        <w:t>İKT</w:t>
      </w:r>
      <w:r w:rsidRPr="009C699F">
        <w:rPr>
          <w:sz w:val="24"/>
        </w:rPr>
        <w:tab/>
      </w:r>
      <w:r w:rsidRPr="009C699F">
        <w:rPr>
          <w:spacing w:val="-2"/>
          <w:sz w:val="24"/>
        </w:rPr>
        <w:t>savadlılığı</w:t>
      </w:r>
      <w:r w:rsidRPr="009C699F">
        <w:rPr>
          <w:sz w:val="24"/>
        </w:rPr>
        <w:tab/>
      </w:r>
      <w:r w:rsidRPr="009C699F">
        <w:rPr>
          <w:spacing w:val="-10"/>
          <w:sz w:val="24"/>
        </w:rPr>
        <w:t>–</w:t>
      </w:r>
      <w:r w:rsidRPr="009C699F">
        <w:rPr>
          <w:sz w:val="24"/>
        </w:rPr>
        <w:tab/>
      </w:r>
      <w:r w:rsidRPr="009C699F">
        <w:rPr>
          <w:i/>
          <w:spacing w:val="-2"/>
          <w:sz w:val="25"/>
        </w:rPr>
        <w:t>internetdən</w:t>
      </w:r>
      <w:r w:rsidRPr="009C699F">
        <w:rPr>
          <w:i/>
          <w:sz w:val="25"/>
        </w:rPr>
        <w:tab/>
      </w:r>
      <w:r w:rsidRPr="009C699F">
        <w:rPr>
          <w:i/>
          <w:spacing w:val="-2"/>
          <w:sz w:val="25"/>
        </w:rPr>
        <w:t>istifadə</w:t>
      </w:r>
      <w:r w:rsidRPr="009C699F">
        <w:rPr>
          <w:i/>
          <w:sz w:val="25"/>
        </w:rPr>
        <w:tab/>
      </w:r>
      <w:r w:rsidRPr="009C699F">
        <w:rPr>
          <w:i/>
          <w:spacing w:val="-4"/>
          <w:sz w:val="25"/>
        </w:rPr>
        <w:t>etmə</w:t>
      </w:r>
      <w:r w:rsidRPr="009C699F">
        <w:rPr>
          <w:i/>
          <w:sz w:val="25"/>
        </w:rPr>
        <w:tab/>
      </w:r>
      <w:r w:rsidRPr="009C699F">
        <w:rPr>
          <w:i/>
          <w:spacing w:val="-6"/>
          <w:sz w:val="25"/>
        </w:rPr>
        <w:t xml:space="preserve">bacarıqlarını </w:t>
      </w:r>
      <w:r w:rsidRPr="009C699F">
        <w:rPr>
          <w:i/>
          <w:sz w:val="25"/>
        </w:rPr>
        <w:t>müəyyənləşdirmək üçün tapşırıqlar;</w:t>
      </w:r>
    </w:p>
    <w:p w14:paraId="0FC79343" w14:textId="77777777" w:rsidR="007363C8" w:rsidRPr="009C699F" w:rsidRDefault="00333F99">
      <w:pPr>
        <w:pStyle w:val="ListParagraph"/>
        <w:numPr>
          <w:ilvl w:val="0"/>
          <w:numId w:val="2"/>
        </w:numPr>
        <w:tabs>
          <w:tab w:val="left" w:pos="1700"/>
        </w:tabs>
        <w:spacing w:line="292" w:lineRule="exact"/>
        <w:ind w:left="1700" w:hanging="359"/>
        <w:jc w:val="left"/>
        <w:rPr>
          <w:i/>
          <w:sz w:val="25"/>
        </w:rPr>
      </w:pPr>
      <w:r w:rsidRPr="009C699F">
        <w:rPr>
          <w:spacing w:val="-4"/>
          <w:sz w:val="24"/>
        </w:rPr>
        <w:t>Maliyyə</w:t>
      </w:r>
      <w:r w:rsidRPr="009C699F">
        <w:rPr>
          <w:sz w:val="24"/>
        </w:rPr>
        <w:t xml:space="preserve"> </w:t>
      </w:r>
      <w:r w:rsidRPr="009C699F">
        <w:rPr>
          <w:spacing w:val="-4"/>
          <w:sz w:val="24"/>
        </w:rPr>
        <w:t>savadlılığı</w:t>
      </w:r>
      <w:r w:rsidRPr="009C699F">
        <w:rPr>
          <w:spacing w:val="1"/>
          <w:sz w:val="24"/>
        </w:rPr>
        <w:t xml:space="preserve"> </w:t>
      </w:r>
      <w:r w:rsidRPr="009C699F">
        <w:rPr>
          <w:spacing w:val="-4"/>
          <w:sz w:val="24"/>
        </w:rPr>
        <w:t>–</w:t>
      </w:r>
      <w:r w:rsidRPr="009C699F">
        <w:rPr>
          <w:spacing w:val="-7"/>
          <w:sz w:val="24"/>
        </w:rPr>
        <w:t xml:space="preserve"> </w:t>
      </w:r>
      <w:r w:rsidRPr="009C699F">
        <w:rPr>
          <w:i/>
          <w:spacing w:val="-4"/>
          <w:sz w:val="25"/>
        </w:rPr>
        <w:t>bank faizlərinə,</w:t>
      </w:r>
      <w:r w:rsidRPr="009C699F">
        <w:rPr>
          <w:i/>
          <w:spacing w:val="-5"/>
          <w:sz w:val="25"/>
        </w:rPr>
        <w:t xml:space="preserve"> </w:t>
      </w:r>
      <w:r w:rsidRPr="009C699F">
        <w:rPr>
          <w:i/>
          <w:spacing w:val="-4"/>
          <w:sz w:val="25"/>
        </w:rPr>
        <w:t>maliyyə</w:t>
      </w:r>
      <w:r w:rsidRPr="009C699F">
        <w:rPr>
          <w:i/>
          <w:spacing w:val="-3"/>
          <w:sz w:val="25"/>
        </w:rPr>
        <w:t xml:space="preserve"> </w:t>
      </w:r>
      <w:r w:rsidRPr="009C699F">
        <w:rPr>
          <w:i/>
          <w:spacing w:val="-4"/>
          <w:sz w:val="25"/>
        </w:rPr>
        <w:t>biliklərinə</w:t>
      </w:r>
      <w:r w:rsidRPr="009C699F">
        <w:rPr>
          <w:i/>
          <w:spacing w:val="-3"/>
          <w:sz w:val="25"/>
        </w:rPr>
        <w:t xml:space="preserve"> </w:t>
      </w:r>
      <w:r w:rsidRPr="009C699F">
        <w:rPr>
          <w:i/>
          <w:spacing w:val="-4"/>
          <w:sz w:val="25"/>
        </w:rPr>
        <w:t>dair</w:t>
      </w:r>
      <w:r w:rsidRPr="009C699F">
        <w:rPr>
          <w:i/>
          <w:spacing w:val="-7"/>
          <w:sz w:val="25"/>
        </w:rPr>
        <w:t xml:space="preserve"> </w:t>
      </w:r>
      <w:r w:rsidRPr="009C699F">
        <w:rPr>
          <w:i/>
          <w:spacing w:val="-4"/>
          <w:sz w:val="25"/>
        </w:rPr>
        <w:t>tapşırıqlar;</w:t>
      </w:r>
    </w:p>
    <w:p w14:paraId="76692929" w14:textId="77777777" w:rsidR="007363C8" w:rsidRPr="009C699F" w:rsidRDefault="00333F99">
      <w:pPr>
        <w:pStyle w:val="ListParagraph"/>
        <w:numPr>
          <w:ilvl w:val="0"/>
          <w:numId w:val="2"/>
        </w:numPr>
        <w:tabs>
          <w:tab w:val="left" w:pos="1700"/>
        </w:tabs>
        <w:spacing w:before="57"/>
        <w:ind w:left="1700" w:hanging="359"/>
        <w:jc w:val="left"/>
        <w:rPr>
          <w:i/>
          <w:sz w:val="25"/>
        </w:rPr>
      </w:pPr>
      <w:r w:rsidRPr="009C699F">
        <w:rPr>
          <w:spacing w:val="-2"/>
          <w:sz w:val="24"/>
        </w:rPr>
        <w:t>Mədəni</w:t>
      </w:r>
      <w:r w:rsidRPr="009C699F">
        <w:rPr>
          <w:spacing w:val="-7"/>
          <w:sz w:val="24"/>
        </w:rPr>
        <w:t xml:space="preserve"> </w:t>
      </w:r>
      <w:r w:rsidRPr="009C699F">
        <w:rPr>
          <w:spacing w:val="-2"/>
          <w:sz w:val="24"/>
        </w:rPr>
        <w:t>savadlılıq</w:t>
      </w:r>
      <w:r w:rsidRPr="009C699F">
        <w:rPr>
          <w:spacing w:val="-1"/>
          <w:sz w:val="24"/>
        </w:rPr>
        <w:t xml:space="preserve"> </w:t>
      </w:r>
      <w:r w:rsidRPr="009C699F">
        <w:rPr>
          <w:spacing w:val="-2"/>
          <w:sz w:val="24"/>
        </w:rPr>
        <w:t>–</w:t>
      </w:r>
      <w:r w:rsidRPr="009C699F">
        <w:rPr>
          <w:spacing w:val="-5"/>
          <w:sz w:val="24"/>
        </w:rPr>
        <w:t xml:space="preserve"> </w:t>
      </w:r>
      <w:r w:rsidRPr="009C699F">
        <w:rPr>
          <w:i/>
          <w:spacing w:val="-2"/>
          <w:sz w:val="25"/>
        </w:rPr>
        <w:t>dünyagörüşünü</w:t>
      </w:r>
      <w:r w:rsidRPr="009C699F">
        <w:rPr>
          <w:i/>
          <w:spacing w:val="-7"/>
          <w:sz w:val="25"/>
        </w:rPr>
        <w:t xml:space="preserve"> </w:t>
      </w:r>
      <w:r w:rsidRPr="009C699F">
        <w:rPr>
          <w:i/>
          <w:spacing w:val="-2"/>
          <w:sz w:val="25"/>
        </w:rPr>
        <w:t>ölçmək</w:t>
      </w:r>
      <w:r w:rsidRPr="009C699F">
        <w:rPr>
          <w:i/>
          <w:spacing w:val="-10"/>
          <w:sz w:val="25"/>
        </w:rPr>
        <w:t xml:space="preserve"> </w:t>
      </w:r>
      <w:r w:rsidRPr="009C699F">
        <w:rPr>
          <w:i/>
          <w:spacing w:val="-2"/>
          <w:sz w:val="25"/>
        </w:rPr>
        <w:t>üçün</w:t>
      </w:r>
      <w:r w:rsidRPr="009C699F">
        <w:rPr>
          <w:i/>
          <w:spacing w:val="-7"/>
          <w:sz w:val="25"/>
        </w:rPr>
        <w:t xml:space="preserve"> </w:t>
      </w:r>
      <w:r w:rsidRPr="009C699F">
        <w:rPr>
          <w:i/>
          <w:spacing w:val="-2"/>
          <w:sz w:val="25"/>
        </w:rPr>
        <w:t>suallar;</w:t>
      </w:r>
    </w:p>
    <w:p w14:paraId="3B5CFB99" w14:textId="77777777" w:rsidR="007363C8" w:rsidRPr="009C699F" w:rsidRDefault="00333F99">
      <w:pPr>
        <w:pStyle w:val="ListParagraph"/>
        <w:numPr>
          <w:ilvl w:val="0"/>
          <w:numId w:val="2"/>
        </w:numPr>
        <w:tabs>
          <w:tab w:val="left" w:pos="1700"/>
        </w:tabs>
        <w:spacing w:before="70"/>
        <w:ind w:left="1700" w:hanging="359"/>
        <w:jc w:val="left"/>
        <w:rPr>
          <w:i/>
          <w:sz w:val="25"/>
        </w:rPr>
      </w:pPr>
      <w:r w:rsidRPr="009C699F">
        <w:rPr>
          <w:spacing w:val="-2"/>
          <w:sz w:val="24"/>
        </w:rPr>
        <w:t>Kommunikasiya</w:t>
      </w:r>
      <w:r w:rsidRPr="009C699F">
        <w:rPr>
          <w:spacing w:val="-4"/>
          <w:sz w:val="24"/>
        </w:rPr>
        <w:t xml:space="preserve"> </w:t>
      </w:r>
      <w:r w:rsidRPr="009C699F">
        <w:rPr>
          <w:spacing w:val="-2"/>
          <w:sz w:val="24"/>
        </w:rPr>
        <w:t>–</w:t>
      </w:r>
      <w:r w:rsidRPr="009C699F">
        <w:rPr>
          <w:spacing w:val="-9"/>
          <w:sz w:val="24"/>
        </w:rPr>
        <w:t xml:space="preserve"> </w:t>
      </w:r>
      <w:r w:rsidRPr="009C699F">
        <w:rPr>
          <w:i/>
          <w:spacing w:val="-2"/>
          <w:sz w:val="25"/>
        </w:rPr>
        <w:t>təqdimat</w:t>
      </w:r>
      <w:r w:rsidRPr="009C699F">
        <w:rPr>
          <w:i/>
          <w:spacing w:val="-13"/>
          <w:sz w:val="25"/>
        </w:rPr>
        <w:t xml:space="preserve"> </w:t>
      </w:r>
      <w:r w:rsidRPr="009C699F">
        <w:rPr>
          <w:i/>
          <w:spacing w:val="-2"/>
          <w:sz w:val="25"/>
        </w:rPr>
        <w:t>bacarıqlarını</w:t>
      </w:r>
      <w:r w:rsidRPr="009C699F">
        <w:rPr>
          <w:i/>
          <w:spacing w:val="-10"/>
          <w:sz w:val="25"/>
        </w:rPr>
        <w:t xml:space="preserve"> </w:t>
      </w:r>
      <w:r w:rsidRPr="009C699F">
        <w:rPr>
          <w:i/>
          <w:spacing w:val="-2"/>
          <w:sz w:val="25"/>
        </w:rPr>
        <w:t>ölçmək</w:t>
      </w:r>
      <w:r w:rsidRPr="009C699F">
        <w:rPr>
          <w:i/>
          <w:spacing w:val="-10"/>
          <w:sz w:val="25"/>
        </w:rPr>
        <w:t xml:space="preserve"> </w:t>
      </w:r>
      <w:r w:rsidRPr="009C699F">
        <w:rPr>
          <w:i/>
          <w:spacing w:val="-2"/>
          <w:sz w:val="25"/>
        </w:rPr>
        <w:t>üçün</w:t>
      </w:r>
      <w:r w:rsidRPr="009C699F">
        <w:rPr>
          <w:i/>
          <w:spacing w:val="-15"/>
          <w:sz w:val="25"/>
        </w:rPr>
        <w:t xml:space="preserve"> </w:t>
      </w:r>
      <w:r w:rsidRPr="009C699F">
        <w:rPr>
          <w:i/>
          <w:spacing w:val="-2"/>
          <w:sz w:val="25"/>
        </w:rPr>
        <w:t>tapşırıqlar;</w:t>
      </w:r>
    </w:p>
    <w:p w14:paraId="792CFBD0" w14:textId="77777777" w:rsidR="007363C8" w:rsidRPr="009C699F" w:rsidRDefault="00333F99">
      <w:pPr>
        <w:pStyle w:val="ListParagraph"/>
        <w:numPr>
          <w:ilvl w:val="0"/>
          <w:numId w:val="2"/>
        </w:numPr>
        <w:tabs>
          <w:tab w:val="left" w:pos="1701"/>
        </w:tabs>
        <w:spacing w:before="65" w:line="302" w:lineRule="auto"/>
        <w:ind w:right="136"/>
        <w:jc w:val="left"/>
        <w:rPr>
          <w:i/>
          <w:sz w:val="25"/>
        </w:rPr>
      </w:pPr>
      <w:r w:rsidRPr="009C699F">
        <w:rPr>
          <w:sz w:val="24"/>
        </w:rPr>
        <w:t>Komandada</w:t>
      </w:r>
      <w:r w:rsidRPr="009C699F">
        <w:rPr>
          <w:spacing w:val="80"/>
          <w:sz w:val="24"/>
        </w:rPr>
        <w:t xml:space="preserve"> </w:t>
      </w:r>
      <w:r w:rsidRPr="009C699F">
        <w:rPr>
          <w:sz w:val="24"/>
        </w:rPr>
        <w:t>işləmə</w:t>
      </w:r>
      <w:r w:rsidRPr="009C699F">
        <w:rPr>
          <w:spacing w:val="80"/>
          <w:sz w:val="24"/>
        </w:rPr>
        <w:t xml:space="preserve"> </w:t>
      </w:r>
      <w:r w:rsidRPr="009C699F">
        <w:rPr>
          <w:sz w:val="24"/>
        </w:rPr>
        <w:t>–</w:t>
      </w:r>
      <w:r w:rsidRPr="009C699F">
        <w:rPr>
          <w:spacing w:val="80"/>
          <w:sz w:val="24"/>
        </w:rPr>
        <w:t xml:space="preserve"> </w:t>
      </w:r>
      <w:r w:rsidRPr="009C699F">
        <w:rPr>
          <w:i/>
          <w:sz w:val="25"/>
        </w:rPr>
        <w:t>istər</w:t>
      </w:r>
      <w:r w:rsidRPr="009C699F">
        <w:rPr>
          <w:i/>
          <w:spacing w:val="80"/>
          <w:sz w:val="25"/>
        </w:rPr>
        <w:t xml:space="preserve"> </w:t>
      </w:r>
      <w:r w:rsidRPr="009C699F">
        <w:rPr>
          <w:i/>
          <w:sz w:val="25"/>
        </w:rPr>
        <w:t>fərdi,</w:t>
      </w:r>
      <w:r w:rsidRPr="009C699F">
        <w:rPr>
          <w:i/>
          <w:spacing w:val="40"/>
          <w:sz w:val="25"/>
        </w:rPr>
        <w:t xml:space="preserve"> </w:t>
      </w:r>
      <w:r w:rsidRPr="009C699F">
        <w:rPr>
          <w:i/>
          <w:sz w:val="25"/>
        </w:rPr>
        <w:t>istər</w:t>
      </w:r>
      <w:r w:rsidRPr="009C699F">
        <w:rPr>
          <w:i/>
          <w:spacing w:val="80"/>
          <w:sz w:val="25"/>
        </w:rPr>
        <w:t xml:space="preserve"> </w:t>
      </w:r>
      <w:r w:rsidRPr="009C699F">
        <w:rPr>
          <w:i/>
          <w:sz w:val="25"/>
        </w:rPr>
        <w:t>komanda</w:t>
      </w:r>
      <w:r w:rsidRPr="009C699F">
        <w:rPr>
          <w:i/>
          <w:spacing w:val="40"/>
          <w:sz w:val="25"/>
        </w:rPr>
        <w:t xml:space="preserve"> </w:t>
      </w:r>
      <w:r w:rsidRPr="009C699F">
        <w:rPr>
          <w:i/>
          <w:sz w:val="25"/>
        </w:rPr>
        <w:t>yarışlarında</w:t>
      </w:r>
      <w:r w:rsidRPr="009C699F">
        <w:rPr>
          <w:i/>
          <w:spacing w:val="40"/>
          <w:sz w:val="25"/>
        </w:rPr>
        <w:t xml:space="preserve"> </w:t>
      </w:r>
      <w:r w:rsidRPr="009C699F">
        <w:rPr>
          <w:i/>
          <w:sz w:val="25"/>
        </w:rPr>
        <w:t xml:space="preserve">belə </w:t>
      </w:r>
      <w:r w:rsidRPr="009C699F">
        <w:rPr>
          <w:i/>
          <w:spacing w:val="-4"/>
          <w:sz w:val="25"/>
        </w:rPr>
        <w:t>komandada</w:t>
      </w:r>
      <w:r w:rsidRPr="009C699F">
        <w:rPr>
          <w:i/>
          <w:spacing w:val="-5"/>
          <w:sz w:val="25"/>
        </w:rPr>
        <w:t xml:space="preserve"> </w:t>
      </w:r>
      <w:r w:rsidRPr="009C699F">
        <w:rPr>
          <w:i/>
          <w:spacing w:val="-4"/>
          <w:sz w:val="25"/>
        </w:rPr>
        <w:t>işləmə bacarıqlarını</w:t>
      </w:r>
      <w:r w:rsidRPr="009C699F">
        <w:rPr>
          <w:i/>
          <w:spacing w:val="-8"/>
          <w:sz w:val="25"/>
        </w:rPr>
        <w:t xml:space="preserve"> </w:t>
      </w:r>
      <w:r w:rsidRPr="009C699F">
        <w:rPr>
          <w:i/>
          <w:spacing w:val="-4"/>
          <w:sz w:val="25"/>
        </w:rPr>
        <w:t>ölçmək üçün</w:t>
      </w:r>
      <w:r w:rsidRPr="009C699F">
        <w:rPr>
          <w:i/>
          <w:spacing w:val="-8"/>
          <w:sz w:val="25"/>
        </w:rPr>
        <w:t xml:space="preserve"> </w:t>
      </w:r>
      <w:r w:rsidRPr="009C699F">
        <w:rPr>
          <w:i/>
          <w:spacing w:val="-4"/>
          <w:sz w:val="25"/>
        </w:rPr>
        <w:t>eksperimental</w:t>
      </w:r>
      <w:r w:rsidRPr="009C699F">
        <w:rPr>
          <w:i/>
          <w:spacing w:val="-8"/>
          <w:sz w:val="25"/>
        </w:rPr>
        <w:t xml:space="preserve"> </w:t>
      </w:r>
      <w:r w:rsidRPr="009C699F">
        <w:rPr>
          <w:i/>
          <w:spacing w:val="-4"/>
          <w:sz w:val="25"/>
        </w:rPr>
        <w:t>tapşırıqlar;</w:t>
      </w:r>
    </w:p>
    <w:p w14:paraId="4DC55598" w14:textId="77777777" w:rsidR="007363C8" w:rsidRPr="009C699F" w:rsidRDefault="00333F99">
      <w:pPr>
        <w:pStyle w:val="ListParagraph"/>
        <w:numPr>
          <w:ilvl w:val="0"/>
          <w:numId w:val="2"/>
        </w:numPr>
        <w:tabs>
          <w:tab w:val="left" w:pos="1701"/>
          <w:tab w:val="left" w:pos="3113"/>
          <w:tab w:val="left" w:pos="3685"/>
          <w:tab w:val="left" w:pos="5021"/>
          <w:tab w:val="left" w:pos="6807"/>
          <w:tab w:val="left" w:pos="8022"/>
        </w:tabs>
        <w:spacing w:line="300" w:lineRule="auto"/>
        <w:ind w:right="138"/>
        <w:jc w:val="left"/>
        <w:rPr>
          <w:i/>
          <w:sz w:val="25"/>
        </w:rPr>
      </w:pPr>
      <w:r w:rsidRPr="009C699F">
        <w:rPr>
          <w:spacing w:val="-2"/>
          <w:sz w:val="24"/>
        </w:rPr>
        <w:t>Kreativlik</w:t>
      </w:r>
      <w:r w:rsidRPr="009C699F">
        <w:rPr>
          <w:sz w:val="24"/>
        </w:rPr>
        <w:tab/>
      </w:r>
      <w:r w:rsidRPr="009C699F">
        <w:rPr>
          <w:spacing w:val="-10"/>
          <w:sz w:val="24"/>
        </w:rPr>
        <w:t>–</w:t>
      </w:r>
      <w:r w:rsidRPr="009C699F">
        <w:rPr>
          <w:sz w:val="24"/>
        </w:rPr>
        <w:tab/>
      </w:r>
      <w:r w:rsidRPr="009C699F">
        <w:rPr>
          <w:i/>
          <w:spacing w:val="-2"/>
          <w:sz w:val="25"/>
        </w:rPr>
        <w:t>məhdud</w:t>
      </w:r>
      <w:r w:rsidRPr="009C699F">
        <w:rPr>
          <w:i/>
          <w:sz w:val="25"/>
        </w:rPr>
        <w:tab/>
      </w:r>
      <w:r w:rsidRPr="009C699F">
        <w:rPr>
          <w:i/>
          <w:spacing w:val="-2"/>
          <w:sz w:val="25"/>
        </w:rPr>
        <w:t>resurslardan</w:t>
      </w:r>
      <w:r w:rsidRPr="009C699F">
        <w:rPr>
          <w:i/>
          <w:sz w:val="25"/>
        </w:rPr>
        <w:tab/>
      </w:r>
      <w:r w:rsidRPr="009C699F">
        <w:rPr>
          <w:i/>
          <w:spacing w:val="-2"/>
          <w:sz w:val="25"/>
        </w:rPr>
        <w:t>istifadə</w:t>
      </w:r>
      <w:r w:rsidRPr="009C699F">
        <w:rPr>
          <w:i/>
          <w:sz w:val="25"/>
        </w:rPr>
        <w:tab/>
      </w:r>
      <w:r w:rsidRPr="009C699F">
        <w:rPr>
          <w:i/>
          <w:spacing w:val="-6"/>
          <w:sz w:val="25"/>
        </w:rPr>
        <w:t xml:space="preserve">bacarıqlarını </w:t>
      </w:r>
      <w:r w:rsidRPr="009C699F">
        <w:rPr>
          <w:i/>
          <w:sz w:val="25"/>
        </w:rPr>
        <w:t>müəyyənləşdirmək üçün tapşırıqlar;</w:t>
      </w:r>
    </w:p>
    <w:p w14:paraId="26718BF3" w14:textId="77777777" w:rsidR="007363C8" w:rsidRPr="009C699F" w:rsidRDefault="00333F99">
      <w:pPr>
        <w:pStyle w:val="ListParagraph"/>
        <w:numPr>
          <w:ilvl w:val="0"/>
          <w:numId w:val="2"/>
        </w:numPr>
        <w:tabs>
          <w:tab w:val="left" w:pos="1701"/>
        </w:tabs>
        <w:spacing w:line="302" w:lineRule="auto"/>
        <w:ind w:right="137"/>
        <w:jc w:val="left"/>
        <w:rPr>
          <w:i/>
          <w:sz w:val="25"/>
        </w:rPr>
      </w:pPr>
      <w:r w:rsidRPr="009C699F">
        <w:rPr>
          <w:sz w:val="24"/>
        </w:rPr>
        <w:t>Tənqidi</w:t>
      </w:r>
      <w:r w:rsidRPr="009C699F">
        <w:rPr>
          <w:spacing w:val="-7"/>
          <w:sz w:val="24"/>
        </w:rPr>
        <w:t xml:space="preserve"> </w:t>
      </w:r>
      <w:r w:rsidRPr="009C699F">
        <w:rPr>
          <w:sz w:val="24"/>
        </w:rPr>
        <w:t>yanaşma</w:t>
      </w:r>
      <w:r w:rsidRPr="009C699F">
        <w:rPr>
          <w:spacing w:val="-1"/>
          <w:sz w:val="24"/>
        </w:rPr>
        <w:t xml:space="preserve"> </w:t>
      </w:r>
      <w:r w:rsidRPr="009C699F">
        <w:rPr>
          <w:sz w:val="24"/>
        </w:rPr>
        <w:t>–</w:t>
      </w:r>
      <w:r w:rsidRPr="009C699F">
        <w:rPr>
          <w:spacing w:val="-5"/>
          <w:sz w:val="24"/>
        </w:rPr>
        <w:t xml:space="preserve"> </w:t>
      </w:r>
      <w:r w:rsidRPr="009C699F">
        <w:rPr>
          <w:i/>
          <w:sz w:val="25"/>
        </w:rPr>
        <w:t>təqdim</w:t>
      </w:r>
      <w:r w:rsidRPr="009C699F">
        <w:rPr>
          <w:i/>
          <w:spacing w:val="-10"/>
          <w:sz w:val="25"/>
        </w:rPr>
        <w:t xml:space="preserve"> </w:t>
      </w:r>
      <w:r w:rsidRPr="009C699F">
        <w:rPr>
          <w:i/>
          <w:sz w:val="25"/>
        </w:rPr>
        <w:t>olunacaq</w:t>
      </w:r>
      <w:r w:rsidRPr="009C699F">
        <w:rPr>
          <w:i/>
          <w:spacing w:val="-10"/>
          <w:sz w:val="25"/>
        </w:rPr>
        <w:t xml:space="preserve"> </w:t>
      </w:r>
      <w:r w:rsidRPr="009C699F">
        <w:rPr>
          <w:i/>
          <w:sz w:val="25"/>
        </w:rPr>
        <w:t>mətnə</w:t>
      </w:r>
      <w:r w:rsidRPr="009C699F">
        <w:rPr>
          <w:i/>
          <w:spacing w:val="-6"/>
          <w:sz w:val="25"/>
        </w:rPr>
        <w:t xml:space="preserve"> </w:t>
      </w:r>
      <w:r w:rsidRPr="009C699F">
        <w:rPr>
          <w:i/>
          <w:sz w:val="25"/>
        </w:rPr>
        <w:t>dair</w:t>
      </w:r>
      <w:r w:rsidRPr="009C699F">
        <w:rPr>
          <w:i/>
          <w:spacing w:val="-7"/>
          <w:sz w:val="25"/>
        </w:rPr>
        <w:t xml:space="preserve"> </w:t>
      </w:r>
      <w:r w:rsidRPr="009C699F">
        <w:rPr>
          <w:i/>
          <w:sz w:val="25"/>
        </w:rPr>
        <w:t>hansı</w:t>
      </w:r>
      <w:r w:rsidRPr="009C699F">
        <w:rPr>
          <w:i/>
          <w:spacing w:val="-7"/>
          <w:sz w:val="25"/>
        </w:rPr>
        <w:t xml:space="preserve"> </w:t>
      </w:r>
      <w:r w:rsidRPr="009C699F">
        <w:rPr>
          <w:i/>
          <w:sz w:val="25"/>
        </w:rPr>
        <w:t>sualların</w:t>
      </w:r>
      <w:r w:rsidRPr="009C699F">
        <w:rPr>
          <w:i/>
          <w:spacing w:val="-8"/>
          <w:sz w:val="25"/>
        </w:rPr>
        <w:t xml:space="preserve"> </w:t>
      </w:r>
      <w:r w:rsidRPr="009C699F">
        <w:rPr>
          <w:i/>
          <w:sz w:val="25"/>
        </w:rPr>
        <w:t>verilib- verilə bilməməsini ölçən suallar;</w:t>
      </w:r>
    </w:p>
    <w:p w14:paraId="6D12BA0C" w14:textId="77777777" w:rsidR="007363C8" w:rsidRPr="009C699F" w:rsidRDefault="00333F99">
      <w:pPr>
        <w:pStyle w:val="ListParagraph"/>
        <w:numPr>
          <w:ilvl w:val="0"/>
          <w:numId w:val="2"/>
        </w:numPr>
        <w:tabs>
          <w:tab w:val="left" w:pos="1700"/>
        </w:tabs>
        <w:spacing w:line="289" w:lineRule="exact"/>
        <w:ind w:left="1700" w:hanging="359"/>
        <w:jc w:val="left"/>
        <w:rPr>
          <w:i/>
          <w:sz w:val="25"/>
        </w:rPr>
      </w:pPr>
      <w:r w:rsidRPr="009C699F">
        <w:rPr>
          <w:spacing w:val="-2"/>
          <w:sz w:val="24"/>
        </w:rPr>
        <w:t>Xarakter</w:t>
      </w:r>
      <w:r w:rsidRPr="009C699F">
        <w:rPr>
          <w:spacing w:val="-11"/>
          <w:sz w:val="24"/>
        </w:rPr>
        <w:t xml:space="preserve"> </w:t>
      </w:r>
      <w:r w:rsidRPr="009C699F">
        <w:rPr>
          <w:spacing w:val="-2"/>
          <w:sz w:val="24"/>
        </w:rPr>
        <w:t>–</w:t>
      </w:r>
      <w:r w:rsidRPr="009C699F">
        <w:rPr>
          <w:spacing w:val="-12"/>
          <w:sz w:val="24"/>
        </w:rPr>
        <w:t xml:space="preserve"> </w:t>
      </w:r>
      <w:r w:rsidRPr="009C699F">
        <w:rPr>
          <w:i/>
          <w:spacing w:val="-2"/>
          <w:sz w:val="25"/>
        </w:rPr>
        <w:t>emosional</w:t>
      </w:r>
      <w:r w:rsidRPr="009C699F">
        <w:rPr>
          <w:i/>
          <w:spacing w:val="-14"/>
          <w:sz w:val="25"/>
        </w:rPr>
        <w:t xml:space="preserve"> </w:t>
      </w:r>
      <w:r w:rsidRPr="009C699F">
        <w:rPr>
          <w:i/>
          <w:spacing w:val="-2"/>
          <w:sz w:val="25"/>
        </w:rPr>
        <w:t>intellekti</w:t>
      </w:r>
      <w:r w:rsidRPr="009C699F">
        <w:rPr>
          <w:i/>
          <w:spacing w:val="-15"/>
          <w:sz w:val="25"/>
        </w:rPr>
        <w:t xml:space="preserve"> </w:t>
      </w:r>
      <w:r w:rsidRPr="009C699F">
        <w:rPr>
          <w:i/>
          <w:spacing w:val="-2"/>
          <w:sz w:val="25"/>
        </w:rPr>
        <w:t>ölçmək</w:t>
      </w:r>
      <w:r w:rsidRPr="009C699F">
        <w:rPr>
          <w:i/>
          <w:spacing w:val="-16"/>
          <w:sz w:val="25"/>
        </w:rPr>
        <w:t xml:space="preserve"> </w:t>
      </w:r>
      <w:r w:rsidRPr="009C699F">
        <w:rPr>
          <w:i/>
          <w:spacing w:val="-2"/>
          <w:sz w:val="25"/>
        </w:rPr>
        <w:t>üçün</w:t>
      </w:r>
      <w:r w:rsidRPr="009C699F">
        <w:rPr>
          <w:i/>
          <w:spacing w:val="-15"/>
          <w:sz w:val="25"/>
        </w:rPr>
        <w:t xml:space="preserve"> </w:t>
      </w:r>
      <w:r w:rsidRPr="009C699F">
        <w:rPr>
          <w:i/>
          <w:spacing w:val="-2"/>
          <w:sz w:val="25"/>
        </w:rPr>
        <w:t>sual</w:t>
      </w:r>
      <w:r w:rsidRPr="009C699F">
        <w:rPr>
          <w:i/>
          <w:spacing w:val="-14"/>
          <w:sz w:val="25"/>
        </w:rPr>
        <w:t xml:space="preserve"> </w:t>
      </w:r>
      <w:r w:rsidRPr="009C699F">
        <w:rPr>
          <w:i/>
          <w:spacing w:val="-2"/>
          <w:sz w:val="25"/>
        </w:rPr>
        <w:t>və</w:t>
      </w:r>
      <w:r w:rsidRPr="009C699F">
        <w:rPr>
          <w:i/>
          <w:spacing w:val="-13"/>
          <w:sz w:val="25"/>
        </w:rPr>
        <w:t xml:space="preserve"> </w:t>
      </w:r>
      <w:r w:rsidRPr="009C699F">
        <w:rPr>
          <w:i/>
          <w:spacing w:val="-2"/>
          <w:sz w:val="25"/>
        </w:rPr>
        <w:t>tapşırıqlar;</w:t>
      </w:r>
    </w:p>
    <w:p w14:paraId="02785739" w14:textId="77777777" w:rsidR="007363C8" w:rsidRPr="009C699F" w:rsidRDefault="00333F99">
      <w:pPr>
        <w:pStyle w:val="ListParagraph"/>
        <w:numPr>
          <w:ilvl w:val="0"/>
          <w:numId w:val="2"/>
        </w:numPr>
        <w:tabs>
          <w:tab w:val="left" w:pos="1701"/>
        </w:tabs>
        <w:spacing w:before="58" w:line="302" w:lineRule="auto"/>
        <w:ind w:right="139"/>
        <w:jc w:val="left"/>
        <w:rPr>
          <w:i/>
          <w:sz w:val="25"/>
        </w:rPr>
      </w:pPr>
      <w:r w:rsidRPr="009C699F">
        <w:rPr>
          <w:sz w:val="24"/>
        </w:rPr>
        <w:t xml:space="preserve">Vətəndaşlıq – </w:t>
      </w:r>
      <w:r w:rsidRPr="009C699F">
        <w:rPr>
          <w:i/>
          <w:sz w:val="25"/>
        </w:rPr>
        <w:t xml:space="preserve">milli dəyərlərin nə qədər mənimsənildiyini ölçmək üçün </w:t>
      </w:r>
      <w:r w:rsidRPr="009C699F">
        <w:rPr>
          <w:i/>
          <w:spacing w:val="-2"/>
          <w:sz w:val="25"/>
        </w:rPr>
        <w:t>suallar;</w:t>
      </w:r>
    </w:p>
    <w:p w14:paraId="5DB6D8BB" w14:textId="77777777" w:rsidR="007363C8" w:rsidRPr="009C699F" w:rsidRDefault="00333F99">
      <w:pPr>
        <w:pStyle w:val="ListParagraph"/>
        <w:numPr>
          <w:ilvl w:val="0"/>
          <w:numId w:val="2"/>
        </w:numPr>
        <w:tabs>
          <w:tab w:val="left" w:pos="1701"/>
        </w:tabs>
        <w:spacing w:line="302" w:lineRule="auto"/>
        <w:ind w:right="140"/>
        <w:jc w:val="left"/>
        <w:rPr>
          <w:i/>
          <w:sz w:val="25"/>
        </w:rPr>
      </w:pPr>
      <w:r w:rsidRPr="009C699F">
        <w:rPr>
          <w:sz w:val="24"/>
        </w:rPr>
        <w:t xml:space="preserve">Maraq göstərmək – </w:t>
      </w:r>
      <w:r w:rsidRPr="009C699F">
        <w:rPr>
          <w:i/>
          <w:sz w:val="25"/>
        </w:rPr>
        <w:t>düzgün sual vermək bacarığını ölçmək üçün açıq tipli</w:t>
      </w:r>
      <w:r w:rsidRPr="009C699F">
        <w:rPr>
          <w:i/>
          <w:spacing w:val="-1"/>
          <w:sz w:val="25"/>
        </w:rPr>
        <w:t xml:space="preserve"> </w:t>
      </w:r>
      <w:r w:rsidRPr="009C699F">
        <w:rPr>
          <w:i/>
          <w:sz w:val="25"/>
        </w:rPr>
        <w:t>suallar;</w:t>
      </w:r>
    </w:p>
    <w:p w14:paraId="4AA57286" w14:textId="77777777" w:rsidR="007363C8" w:rsidRPr="009C699F" w:rsidRDefault="00333F99">
      <w:pPr>
        <w:pStyle w:val="ListParagraph"/>
        <w:numPr>
          <w:ilvl w:val="0"/>
          <w:numId w:val="2"/>
        </w:numPr>
        <w:tabs>
          <w:tab w:val="left" w:pos="1701"/>
        </w:tabs>
        <w:spacing w:line="302" w:lineRule="auto"/>
        <w:ind w:right="139"/>
        <w:jc w:val="left"/>
        <w:rPr>
          <w:i/>
          <w:sz w:val="25"/>
        </w:rPr>
      </w:pPr>
      <w:r w:rsidRPr="009C699F">
        <w:rPr>
          <w:sz w:val="24"/>
        </w:rPr>
        <w:t>Təşəbbüskarlıq</w:t>
      </w:r>
      <w:r w:rsidRPr="009C699F">
        <w:rPr>
          <w:spacing w:val="-16"/>
          <w:sz w:val="24"/>
        </w:rPr>
        <w:t xml:space="preserve"> </w:t>
      </w:r>
      <w:r w:rsidRPr="009C699F">
        <w:rPr>
          <w:sz w:val="24"/>
        </w:rPr>
        <w:t>–</w:t>
      </w:r>
      <w:r w:rsidRPr="009C699F">
        <w:rPr>
          <w:spacing w:val="-17"/>
          <w:sz w:val="24"/>
        </w:rPr>
        <w:t xml:space="preserve"> </w:t>
      </w:r>
      <w:r w:rsidRPr="009C699F">
        <w:rPr>
          <w:i/>
          <w:sz w:val="25"/>
        </w:rPr>
        <w:t>əlavə</w:t>
      </w:r>
      <w:r w:rsidRPr="009C699F">
        <w:rPr>
          <w:i/>
          <w:spacing w:val="-17"/>
          <w:sz w:val="25"/>
        </w:rPr>
        <w:t xml:space="preserve"> </w:t>
      </w:r>
      <w:r w:rsidRPr="009C699F">
        <w:rPr>
          <w:i/>
          <w:sz w:val="25"/>
        </w:rPr>
        <w:t>xal</w:t>
      </w:r>
      <w:r w:rsidRPr="009C699F">
        <w:rPr>
          <w:i/>
          <w:spacing w:val="-17"/>
          <w:sz w:val="25"/>
        </w:rPr>
        <w:t xml:space="preserve"> </w:t>
      </w:r>
      <w:r w:rsidRPr="009C699F">
        <w:rPr>
          <w:i/>
          <w:sz w:val="25"/>
        </w:rPr>
        <w:t>qazandırmayacaq</w:t>
      </w:r>
      <w:r w:rsidRPr="009C699F">
        <w:rPr>
          <w:i/>
          <w:spacing w:val="-18"/>
          <w:sz w:val="25"/>
        </w:rPr>
        <w:t xml:space="preserve"> </w:t>
      </w:r>
      <w:r w:rsidRPr="009C699F">
        <w:rPr>
          <w:i/>
          <w:sz w:val="25"/>
        </w:rPr>
        <w:t>sualların</w:t>
      </w:r>
      <w:r w:rsidRPr="009C699F">
        <w:rPr>
          <w:i/>
          <w:spacing w:val="-17"/>
          <w:sz w:val="25"/>
        </w:rPr>
        <w:t xml:space="preserve"> </w:t>
      </w:r>
      <w:r w:rsidRPr="009C699F">
        <w:rPr>
          <w:i/>
          <w:sz w:val="25"/>
        </w:rPr>
        <w:t>həllinə</w:t>
      </w:r>
      <w:r w:rsidRPr="009C699F">
        <w:rPr>
          <w:i/>
          <w:spacing w:val="-18"/>
          <w:sz w:val="25"/>
        </w:rPr>
        <w:t xml:space="preserve"> </w:t>
      </w:r>
      <w:r w:rsidRPr="009C699F">
        <w:rPr>
          <w:i/>
          <w:sz w:val="25"/>
        </w:rPr>
        <w:t>marağın göstərilməsini ölçəcək suallar;</w:t>
      </w:r>
    </w:p>
    <w:p w14:paraId="4827616F" w14:textId="77777777" w:rsidR="007363C8" w:rsidRPr="009C699F" w:rsidRDefault="00333F99">
      <w:pPr>
        <w:pStyle w:val="ListParagraph"/>
        <w:numPr>
          <w:ilvl w:val="0"/>
          <w:numId w:val="2"/>
        </w:numPr>
        <w:tabs>
          <w:tab w:val="left" w:pos="1700"/>
        </w:tabs>
        <w:spacing w:line="290" w:lineRule="exact"/>
        <w:ind w:left="1700" w:hanging="359"/>
        <w:jc w:val="left"/>
        <w:rPr>
          <w:i/>
          <w:sz w:val="25"/>
        </w:rPr>
      </w:pPr>
      <w:r w:rsidRPr="009C699F">
        <w:rPr>
          <w:spacing w:val="-2"/>
          <w:sz w:val="24"/>
        </w:rPr>
        <w:t>Əzmkarlıq</w:t>
      </w:r>
      <w:r w:rsidRPr="009C699F">
        <w:rPr>
          <w:spacing w:val="-10"/>
          <w:sz w:val="24"/>
        </w:rPr>
        <w:t xml:space="preserve"> </w:t>
      </w:r>
      <w:r w:rsidRPr="009C699F">
        <w:rPr>
          <w:spacing w:val="-2"/>
          <w:sz w:val="24"/>
        </w:rPr>
        <w:t>–</w:t>
      </w:r>
      <w:r w:rsidRPr="009C699F">
        <w:rPr>
          <w:spacing w:val="-12"/>
          <w:sz w:val="24"/>
        </w:rPr>
        <w:t xml:space="preserve"> </w:t>
      </w:r>
      <w:r w:rsidRPr="009C699F">
        <w:rPr>
          <w:i/>
          <w:spacing w:val="-2"/>
          <w:sz w:val="25"/>
        </w:rPr>
        <w:t>nəticəyönümlülüyü</w:t>
      </w:r>
      <w:r w:rsidRPr="009C699F">
        <w:rPr>
          <w:i/>
          <w:spacing w:val="-15"/>
          <w:sz w:val="25"/>
        </w:rPr>
        <w:t xml:space="preserve"> </w:t>
      </w:r>
      <w:r w:rsidRPr="009C699F">
        <w:rPr>
          <w:i/>
          <w:spacing w:val="-2"/>
          <w:sz w:val="25"/>
        </w:rPr>
        <w:t>ölçmək</w:t>
      </w:r>
      <w:r w:rsidRPr="009C699F">
        <w:rPr>
          <w:i/>
          <w:spacing w:val="-14"/>
          <w:sz w:val="25"/>
        </w:rPr>
        <w:t xml:space="preserve"> </w:t>
      </w:r>
      <w:r w:rsidRPr="009C699F">
        <w:rPr>
          <w:i/>
          <w:spacing w:val="-2"/>
          <w:sz w:val="25"/>
        </w:rPr>
        <w:t>üçün</w:t>
      </w:r>
      <w:r w:rsidRPr="009C699F">
        <w:rPr>
          <w:i/>
          <w:spacing w:val="-15"/>
          <w:sz w:val="25"/>
        </w:rPr>
        <w:t xml:space="preserve"> </w:t>
      </w:r>
      <w:r w:rsidRPr="009C699F">
        <w:rPr>
          <w:i/>
          <w:spacing w:val="-2"/>
          <w:sz w:val="25"/>
        </w:rPr>
        <w:t>eksperimental</w:t>
      </w:r>
      <w:r w:rsidRPr="009C699F">
        <w:rPr>
          <w:i/>
          <w:spacing w:val="-17"/>
          <w:sz w:val="25"/>
        </w:rPr>
        <w:t xml:space="preserve"> </w:t>
      </w:r>
      <w:r w:rsidRPr="009C699F">
        <w:rPr>
          <w:i/>
          <w:spacing w:val="-2"/>
          <w:sz w:val="25"/>
        </w:rPr>
        <w:t>tapşırıqlar;</w:t>
      </w:r>
    </w:p>
    <w:p w14:paraId="29D1C89A" w14:textId="77777777" w:rsidR="007363C8" w:rsidRPr="009C699F" w:rsidRDefault="00333F99">
      <w:pPr>
        <w:pStyle w:val="ListParagraph"/>
        <w:numPr>
          <w:ilvl w:val="0"/>
          <w:numId w:val="2"/>
        </w:numPr>
        <w:tabs>
          <w:tab w:val="left" w:pos="1701"/>
        </w:tabs>
        <w:spacing w:before="53" w:line="302" w:lineRule="auto"/>
        <w:ind w:right="143"/>
        <w:jc w:val="left"/>
        <w:rPr>
          <w:i/>
          <w:sz w:val="25"/>
        </w:rPr>
      </w:pPr>
      <w:r w:rsidRPr="009C699F">
        <w:rPr>
          <w:sz w:val="24"/>
        </w:rPr>
        <w:t>Uyğunlaşma</w:t>
      </w:r>
      <w:r w:rsidRPr="009C699F">
        <w:rPr>
          <w:spacing w:val="40"/>
          <w:sz w:val="24"/>
        </w:rPr>
        <w:t xml:space="preserve"> </w:t>
      </w:r>
      <w:r w:rsidRPr="009C699F">
        <w:rPr>
          <w:sz w:val="24"/>
        </w:rPr>
        <w:t>–</w:t>
      </w:r>
      <w:r w:rsidRPr="009C699F">
        <w:rPr>
          <w:spacing w:val="40"/>
          <w:sz w:val="24"/>
        </w:rPr>
        <w:t xml:space="preserve"> </w:t>
      </w:r>
      <w:r w:rsidRPr="009C699F">
        <w:rPr>
          <w:i/>
          <w:sz w:val="25"/>
        </w:rPr>
        <w:t>uyğunlaşma</w:t>
      </w:r>
      <w:r w:rsidRPr="009C699F">
        <w:rPr>
          <w:i/>
          <w:spacing w:val="40"/>
          <w:sz w:val="25"/>
        </w:rPr>
        <w:t xml:space="preserve"> </w:t>
      </w:r>
      <w:r w:rsidRPr="009C699F">
        <w:rPr>
          <w:i/>
          <w:sz w:val="25"/>
        </w:rPr>
        <w:t>bacarığını</w:t>
      </w:r>
      <w:r w:rsidRPr="009C699F">
        <w:rPr>
          <w:i/>
          <w:spacing w:val="40"/>
          <w:sz w:val="25"/>
        </w:rPr>
        <w:t xml:space="preserve"> </w:t>
      </w:r>
      <w:r w:rsidRPr="009C699F">
        <w:rPr>
          <w:i/>
          <w:sz w:val="25"/>
        </w:rPr>
        <w:t>ölçmək</w:t>
      </w:r>
      <w:r w:rsidRPr="009C699F">
        <w:rPr>
          <w:i/>
          <w:spacing w:val="40"/>
          <w:sz w:val="25"/>
        </w:rPr>
        <w:t xml:space="preserve"> </w:t>
      </w:r>
      <w:r w:rsidRPr="009C699F">
        <w:rPr>
          <w:i/>
          <w:sz w:val="25"/>
        </w:rPr>
        <w:t>üçün</w:t>
      </w:r>
      <w:r w:rsidRPr="009C699F">
        <w:rPr>
          <w:i/>
          <w:spacing w:val="40"/>
          <w:sz w:val="25"/>
        </w:rPr>
        <w:t xml:space="preserve"> </w:t>
      </w:r>
      <w:r w:rsidRPr="009C699F">
        <w:rPr>
          <w:i/>
          <w:sz w:val="25"/>
        </w:rPr>
        <w:t xml:space="preserve">eksperimental </w:t>
      </w:r>
      <w:r w:rsidRPr="009C699F">
        <w:rPr>
          <w:i/>
          <w:spacing w:val="-2"/>
          <w:sz w:val="25"/>
        </w:rPr>
        <w:t>tapşırıqlar;</w:t>
      </w:r>
    </w:p>
    <w:p w14:paraId="70097749" w14:textId="77777777" w:rsidR="007363C8" w:rsidRPr="009C699F" w:rsidRDefault="00333F99">
      <w:pPr>
        <w:pStyle w:val="ListParagraph"/>
        <w:numPr>
          <w:ilvl w:val="0"/>
          <w:numId w:val="2"/>
        </w:numPr>
        <w:tabs>
          <w:tab w:val="left" w:pos="1701"/>
        </w:tabs>
        <w:spacing w:line="302" w:lineRule="auto"/>
        <w:ind w:right="140"/>
        <w:jc w:val="left"/>
        <w:rPr>
          <w:i/>
          <w:sz w:val="25"/>
        </w:rPr>
      </w:pPr>
      <w:r w:rsidRPr="009C699F">
        <w:rPr>
          <w:sz w:val="24"/>
        </w:rPr>
        <w:t>Liderlik</w:t>
      </w:r>
      <w:r w:rsidRPr="009C699F">
        <w:rPr>
          <w:spacing w:val="40"/>
          <w:sz w:val="24"/>
        </w:rPr>
        <w:t xml:space="preserve"> </w:t>
      </w:r>
      <w:r w:rsidRPr="009C699F">
        <w:rPr>
          <w:sz w:val="24"/>
        </w:rPr>
        <w:t>–</w:t>
      </w:r>
      <w:r w:rsidRPr="009C699F">
        <w:rPr>
          <w:spacing w:val="40"/>
          <w:sz w:val="24"/>
        </w:rPr>
        <w:t xml:space="preserve"> </w:t>
      </w:r>
      <w:r w:rsidRPr="009C699F">
        <w:rPr>
          <w:i/>
          <w:sz w:val="25"/>
        </w:rPr>
        <w:t>liderlik</w:t>
      </w:r>
      <w:r w:rsidRPr="009C699F">
        <w:rPr>
          <w:i/>
          <w:spacing w:val="40"/>
          <w:sz w:val="25"/>
        </w:rPr>
        <w:t xml:space="preserve"> </w:t>
      </w:r>
      <w:r w:rsidRPr="009C699F">
        <w:rPr>
          <w:i/>
          <w:sz w:val="25"/>
        </w:rPr>
        <w:t>keyfiyyətlərini</w:t>
      </w:r>
      <w:r w:rsidRPr="009C699F">
        <w:rPr>
          <w:i/>
          <w:spacing w:val="40"/>
          <w:sz w:val="25"/>
        </w:rPr>
        <w:t xml:space="preserve"> </w:t>
      </w:r>
      <w:r w:rsidRPr="009C699F">
        <w:rPr>
          <w:i/>
          <w:sz w:val="25"/>
        </w:rPr>
        <w:t>nümayiş</w:t>
      </w:r>
      <w:r w:rsidRPr="009C699F">
        <w:rPr>
          <w:i/>
          <w:spacing w:val="40"/>
          <w:sz w:val="25"/>
        </w:rPr>
        <w:t xml:space="preserve"> </w:t>
      </w:r>
      <w:r w:rsidRPr="009C699F">
        <w:rPr>
          <w:i/>
          <w:sz w:val="25"/>
        </w:rPr>
        <w:t>etdirməyə</w:t>
      </w:r>
      <w:r w:rsidRPr="009C699F">
        <w:rPr>
          <w:i/>
          <w:spacing w:val="40"/>
          <w:sz w:val="25"/>
        </w:rPr>
        <w:t xml:space="preserve"> </w:t>
      </w:r>
      <w:r w:rsidRPr="009C699F">
        <w:rPr>
          <w:i/>
          <w:sz w:val="25"/>
        </w:rPr>
        <w:t>imkan</w:t>
      </w:r>
      <w:r w:rsidRPr="009C699F">
        <w:rPr>
          <w:i/>
          <w:spacing w:val="40"/>
          <w:sz w:val="25"/>
        </w:rPr>
        <w:t xml:space="preserve"> </w:t>
      </w:r>
      <w:r w:rsidRPr="009C699F">
        <w:rPr>
          <w:i/>
          <w:sz w:val="25"/>
        </w:rPr>
        <w:t xml:space="preserve">yaradan </w:t>
      </w:r>
      <w:r w:rsidRPr="009C699F">
        <w:rPr>
          <w:i/>
          <w:spacing w:val="-2"/>
          <w:sz w:val="25"/>
        </w:rPr>
        <w:t>tapşırıqların həlli zamanı göstərilən qabiliyyətlərin qiymətləndirilməsi;</w:t>
      </w:r>
    </w:p>
    <w:p w14:paraId="36322654" w14:textId="77777777" w:rsidR="007363C8" w:rsidRPr="009C699F" w:rsidRDefault="00333F99">
      <w:pPr>
        <w:pStyle w:val="ListParagraph"/>
        <w:numPr>
          <w:ilvl w:val="0"/>
          <w:numId w:val="2"/>
        </w:numPr>
        <w:tabs>
          <w:tab w:val="left" w:pos="1701"/>
        </w:tabs>
        <w:spacing w:line="302" w:lineRule="auto"/>
        <w:ind w:right="145"/>
        <w:jc w:val="left"/>
        <w:rPr>
          <w:i/>
          <w:sz w:val="25"/>
        </w:rPr>
      </w:pPr>
      <w:r w:rsidRPr="009C699F">
        <w:rPr>
          <w:sz w:val="24"/>
        </w:rPr>
        <w:t>Sosial</w:t>
      </w:r>
      <w:r w:rsidRPr="009C699F">
        <w:rPr>
          <w:spacing w:val="80"/>
          <w:sz w:val="24"/>
        </w:rPr>
        <w:t xml:space="preserve"> </w:t>
      </w:r>
      <w:r w:rsidRPr="009C699F">
        <w:rPr>
          <w:sz w:val="24"/>
        </w:rPr>
        <w:t>savadlılıq</w:t>
      </w:r>
      <w:r w:rsidRPr="009C699F">
        <w:rPr>
          <w:spacing w:val="80"/>
          <w:sz w:val="24"/>
        </w:rPr>
        <w:t xml:space="preserve"> </w:t>
      </w:r>
      <w:r w:rsidRPr="009C699F">
        <w:rPr>
          <w:sz w:val="24"/>
        </w:rPr>
        <w:t>–</w:t>
      </w:r>
      <w:r w:rsidRPr="009C699F">
        <w:rPr>
          <w:spacing w:val="80"/>
          <w:sz w:val="24"/>
        </w:rPr>
        <w:t xml:space="preserve"> </w:t>
      </w:r>
      <w:r w:rsidRPr="009C699F">
        <w:rPr>
          <w:i/>
          <w:sz w:val="25"/>
        </w:rPr>
        <w:t>olimpiada</w:t>
      </w:r>
      <w:r w:rsidRPr="009C699F">
        <w:rPr>
          <w:i/>
          <w:spacing w:val="80"/>
          <w:sz w:val="25"/>
        </w:rPr>
        <w:t xml:space="preserve"> </w:t>
      </w:r>
      <w:r w:rsidRPr="009C699F">
        <w:rPr>
          <w:i/>
          <w:sz w:val="25"/>
        </w:rPr>
        <w:t>vaxtı</w:t>
      </w:r>
      <w:r w:rsidRPr="009C699F">
        <w:rPr>
          <w:i/>
          <w:spacing w:val="80"/>
          <w:sz w:val="25"/>
        </w:rPr>
        <w:t xml:space="preserve"> </w:t>
      </w:r>
      <w:r w:rsidRPr="009C699F">
        <w:rPr>
          <w:i/>
          <w:sz w:val="25"/>
        </w:rPr>
        <w:t>nümayiş</w:t>
      </w:r>
      <w:r w:rsidRPr="009C699F">
        <w:rPr>
          <w:i/>
          <w:spacing w:val="80"/>
          <w:sz w:val="25"/>
        </w:rPr>
        <w:t xml:space="preserve"> </w:t>
      </w:r>
      <w:r w:rsidRPr="009C699F">
        <w:rPr>
          <w:i/>
          <w:sz w:val="25"/>
        </w:rPr>
        <w:t>olunan</w:t>
      </w:r>
      <w:r w:rsidRPr="009C699F">
        <w:rPr>
          <w:i/>
          <w:spacing w:val="80"/>
          <w:sz w:val="25"/>
        </w:rPr>
        <w:t xml:space="preserve"> </w:t>
      </w:r>
      <w:r w:rsidRPr="009C699F">
        <w:rPr>
          <w:i/>
          <w:sz w:val="25"/>
        </w:rPr>
        <w:t xml:space="preserve">davranışların </w:t>
      </w:r>
      <w:r w:rsidRPr="009C699F">
        <w:rPr>
          <w:i/>
          <w:spacing w:val="-2"/>
          <w:sz w:val="25"/>
        </w:rPr>
        <w:t>qiymətləndirilməsi.</w:t>
      </w:r>
    </w:p>
    <w:p w14:paraId="3CF53344" w14:textId="77777777" w:rsidR="007363C8" w:rsidRPr="009C699F" w:rsidRDefault="007363C8">
      <w:pPr>
        <w:pStyle w:val="ListParagraph"/>
        <w:spacing w:line="302" w:lineRule="auto"/>
        <w:jc w:val="left"/>
        <w:rPr>
          <w:i/>
          <w:sz w:val="25"/>
        </w:rPr>
        <w:sectPr w:rsidR="007363C8" w:rsidRPr="009C699F">
          <w:pgSz w:w="11910" w:h="16840"/>
          <w:pgMar w:top="700" w:right="708" w:bottom="1220" w:left="1700" w:header="0" w:footer="1033" w:gutter="0"/>
          <w:cols w:space="720"/>
        </w:sectPr>
      </w:pPr>
    </w:p>
    <w:p w14:paraId="25BC8DDF" w14:textId="77777777" w:rsidR="007363C8" w:rsidRPr="009C699F" w:rsidRDefault="00333F99">
      <w:pPr>
        <w:pStyle w:val="BodyText"/>
        <w:ind w:left="1"/>
        <w:jc w:val="left"/>
        <w:rPr>
          <w:sz w:val="20"/>
        </w:rPr>
      </w:pPr>
      <w:r w:rsidRPr="009C699F">
        <w:rPr>
          <w:noProof/>
          <w:sz w:val="20"/>
        </w:rPr>
        <w:lastRenderedPageBreak/>
        <w:drawing>
          <wp:inline distT="0" distB="0" distL="0" distR="0" wp14:anchorId="6DAFD1C6" wp14:editId="0D0F8188">
            <wp:extent cx="670946" cy="745426"/>
            <wp:effectExtent l="0" t="0" r="0" b="0"/>
            <wp:docPr id="12" name="Image 12" descr="../../../../21cent_brand/02.BrandKit/01.Logo/01.%20CMYK.RGB/03.%20Mark/ХХI_logo_cmyk_-0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../../../../21cent_brand/02.BrandKit/01.Logo/01.%20CMYK.RGB/03.%20Mark/ХХI_logo_cmyk_-0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946" cy="74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65161" w14:textId="0CF0326E" w:rsidR="007363C8" w:rsidRPr="009C699F" w:rsidRDefault="00333F99" w:rsidP="003877BE">
      <w:pPr>
        <w:pStyle w:val="BodyText"/>
        <w:spacing w:before="44"/>
        <w:ind w:left="0"/>
        <w:jc w:val="left"/>
        <w:rPr>
          <w:i/>
          <w:sz w:val="20"/>
          <w:lang w:val="en-US"/>
        </w:rPr>
      </w:pPr>
      <w:r w:rsidRPr="009C699F"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6E907C3" wp14:editId="54DB9702">
                <wp:simplePos x="0" y="0"/>
                <wp:positionH relativeFrom="page">
                  <wp:posOffset>2159635</wp:posOffset>
                </wp:positionH>
                <wp:positionV relativeFrom="paragraph">
                  <wp:posOffset>189611</wp:posOffset>
                </wp:positionV>
                <wp:extent cx="844550" cy="19812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4550" cy="198120"/>
                          <a:chOff x="0" y="0"/>
                          <a:chExt cx="844550" cy="19812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539" y="0"/>
                            <a:ext cx="714527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36C4C4" id="Group 13" o:spid="_x0000_s1026" style="position:absolute;margin-left:170.05pt;margin-top:14.95pt;width:66.5pt;height:15.6pt;z-index:-15725568;mso-wrap-distance-left:0;mso-wrap-distance-right:0;mso-position-horizontal-relative:page" coordsize="8445,1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">
                <v:shape id="Image 14" o:spid="_x0000_s1027" type="#_x0000_t75" style="position:absolute;width:2590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">
                  <v:imagedata r:id="rId16" o:title=""/>
                </v:shape>
                <v:shape id="Image 15" o:spid="_x0000_s1028" type="#_x0000_t75" style="position:absolute;left:1295;width:7145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">
                  <v:imagedata r:id="rId19" o:title=""/>
                </v:shape>
                <w10:wrap type="topAndBottom" anchorx="page"/>
              </v:group>
            </w:pict>
          </mc:Fallback>
        </mc:AlternateContent>
      </w:r>
    </w:p>
    <w:p w14:paraId="07ECD51A" w14:textId="77777777" w:rsidR="007363C8" w:rsidRPr="009C699F" w:rsidRDefault="00333F99">
      <w:pPr>
        <w:pStyle w:val="BodyText"/>
        <w:ind w:left="1701"/>
        <w:jc w:val="left"/>
      </w:pPr>
      <w:r w:rsidRPr="009C699F">
        <w:t>Təşkilat</w:t>
      </w:r>
      <w:r w:rsidRPr="009C699F">
        <w:rPr>
          <w:spacing w:val="-19"/>
        </w:rPr>
        <w:t xml:space="preserve"> </w:t>
      </w:r>
      <w:r w:rsidRPr="009C699F">
        <w:t>Komitəsi</w:t>
      </w:r>
      <w:r w:rsidRPr="009C699F">
        <w:rPr>
          <w:spacing w:val="-17"/>
        </w:rPr>
        <w:t xml:space="preserve"> </w:t>
      </w:r>
      <w:r w:rsidRPr="009C699F">
        <w:t>üzvlərinin</w:t>
      </w:r>
      <w:r w:rsidRPr="009C699F">
        <w:rPr>
          <w:spacing w:val="-17"/>
        </w:rPr>
        <w:t xml:space="preserve"> </w:t>
      </w:r>
      <w:r w:rsidRPr="009C699F">
        <w:rPr>
          <w:spacing w:val="-2"/>
        </w:rPr>
        <w:t>siyahısı:</w:t>
      </w:r>
    </w:p>
    <w:p w14:paraId="23B7F846" w14:textId="0588E322" w:rsidR="007363C8" w:rsidRPr="009C699F" w:rsidRDefault="00A812B0">
      <w:pPr>
        <w:pStyle w:val="ListParagraph"/>
        <w:numPr>
          <w:ilvl w:val="1"/>
          <w:numId w:val="2"/>
        </w:numPr>
        <w:tabs>
          <w:tab w:val="left" w:pos="2127"/>
        </w:tabs>
        <w:spacing w:before="253"/>
        <w:ind w:left="2127" w:hanging="359"/>
        <w:rPr>
          <w:sz w:val="26"/>
        </w:rPr>
      </w:pPr>
      <w:r w:rsidRPr="009C699F">
        <w:rPr>
          <w:sz w:val="26"/>
        </w:rPr>
        <w:t>Mehriban Rüstəmzadə</w:t>
      </w:r>
      <w:r w:rsidR="00333F99" w:rsidRPr="009C699F">
        <w:rPr>
          <w:sz w:val="26"/>
        </w:rPr>
        <w:t>, Təşkilat</w:t>
      </w:r>
      <w:r w:rsidR="00333F99" w:rsidRPr="009C699F">
        <w:rPr>
          <w:spacing w:val="2"/>
          <w:sz w:val="26"/>
        </w:rPr>
        <w:t xml:space="preserve"> </w:t>
      </w:r>
      <w:r w:rsidR="00333F99" w:rsidRPr="009C699F">
        <w:rPr>
          <w:sz w:val="26"/>
        </w:rPr>
        <w:t>Komitəsinin</w:t>
      </w:r>
      <w:r w:rsidR="00333F99" w:rsidRPr="009C699F">
        <w:rPr>
          <w:spacing w:val="6"/>
          <w:sz w:val="26"/>
        </w:rPr>
        <w:t xml:space="preserve"> </w:t>
      </w:r>
      <w:r w:rsidR="00333F99" w:rsidRPr="009C699F">
        <w:rPr>
          <w:spacing w:val="-2"/>
          <w:sz w:val="26"/>
        </w:rPr>
        <w:t>sədri</w:t>
      </w:r>
    </w:p>
    <w:p w14:paraId="63BC6740" w14:textId="77777777" w:rsidR="007363C8" w:rsidRPr="009C699F" w:rsidRDefault="00333F99">
      <w:pPr>
        <w:pStyle w:val="ListParagraph"/>
        <w:numPr>
          <w:ilvl w:val="1"/>
          <w:numId w:val="2"/>
        </w:numPr>
        <w:tabs>
          <w:tab w:val="left" w:pos="2127"/>
        </w:tabs>
        <w:spacing w:before="93"/>
        <w:ind w:left="2127" w:hanging="359"/>
        <w:rPr>
          <w:sz w:val="26"/>
        </w:rPr>
      </w:pPr>
      <w:r w:rsidRPr="009C699F">
        <w:rPr>
          <w:sz w:val="26"/>
        </w:rPr>
        <w:t>Həsən</w:t>
      </w:r>
      <w:r w:rsidRPr="009C699F">
        <w:rPr>
          <w:spacing w:val="-6"/>
          <w:sz w:val="26"/>
        </w:rPr>
        <w:t xml:space="preserve"> </w:t>
      </w:r>
      <w:r w:rsidRPr="009C699F">
        <w:rPr>
          <w:sz w:val="26"/>
        </w:rPr>
        <w:t>Qəhrəmanov,</w:t>
      </w:r>
      <w:r w:rsidRPr="009C699F">
        <w:rPr>
          <w:spacing w:val="-5"/>
          <w:sz w:val="26"/>
        </w:rPr>
        <w:t xml:space="preserve"> </w:t>
      </w:r>
      <w:r w:rsidRPr="009C699F">
        <w:rPr>
          <w:sz w:val="26"/>
        </w:rPr>
        <w:t>Təşkilat</w:t>
      </w:r>
      <w:r w:rsidRPr="009C699F">
        <w:rPr>
          <w:spacing w:val="-5"/>
          <w:sz w:val="26"/>
        </w:rPr>
        <w:t xml:space="preserve"> </w:t>
      </w:r>
      <w:r w:rsidRPr="009C699F">
        <w:rPr>
          <w:sz w:val="26"/>
        </w:rPr>
        <w:t>Komitəsinin</w:t>
      </w:r>
      <w:r w:rsidRPr="009C699F">
        <w:rPr>
          <w:spacing w:val="-6"/>
          <w:sz w:val="26"/>
        </w:rPr>
        <w:t xml:space="preserve"> </w:t>
      </w:r>
      <w:r w:rsidRPr="009C699F">
        <w:rPr>
          <w:spacing w:val="-4"/>
          <w:sz w:val="26"/>
        </w:rPr>
        <w:t>üzvü</w:t>
      </w:r>
    </w:p>
    <w:p w14:paraId="4DD1E993" w14:textId="77777777" w:rsidR="007363C8" w:rsidRPr="009C699F" w:rsidRDefault="00333F99">
      <w:pPr>
        <w:pStyle w:val="ListParagraph"/>
        <w:numPr>
          <w:ilvl w:val="1"/>
          <w:numId w:val="2"/>
        </w:numPr>
        <w:tabs>
          <w:tab w:val="left" w:pos="2127"/>
        </w:tabs>
        <w:spacing w:before="93"/>
        <w:ind w:left="2127" w:hanging="359"/>
        <w:rPr>
          <w:sz w:val="26"/>
        </w:rPr>
      </w:pPr>
      <w:r w:rsidRPr="009C699F">
        <w:rPr>
          <w:sz w:val="26"/>
        </w:rPr>
        <w:t>Ağca</w:t>
      </w:r>
      <w:r w:rsidRPr="009C699F">
        <w:rPr>
          <w:spacing w:val="-18"/>
          <w:sz w:val="26"/>
        </w:rPr>
        <w:t xml:space="preserve"> </w:t>
      </w:r>
      <w:r w:rsidRPr="009C699F">
        <w:rPr>
          <w:sz w:val="26"/>
        </w:rPr>
        <w:t>Vəliyeva,</w:t>
      </w:r>
      <w:r w:rsidRPr="009C699F">
        <w:rPr>
          <w:spacing w:val="-15"/>
          <w:sz w:val="26"/>
        </w:rPr>
        <w:t xml:space="preserve"> </w:t>
      </w:r>
      <w:r w:rsidRPr="009C699F">
        <w:rPr>
          <w:sz w:val="26"/>
        </w:rPr>
        <w:t>Təşkilat</w:t>
      </w:r>
      <w:r w:rsidRPr="009C699F">
        <w:rPr>
          <w:spacing w:val="-18"/>
          <w:sz w:val="26"/>
        </w:rPr>
        <w:t xml:space="preserve"> </w:t>
      </w:r>
      <w:r w:rsidRPr="009C699F">
        <w:rPr>
          <w:sz w:val="26"/>
        </w:rPr>
        <w:t>Komitəsinin</w:t>
      </w:r>
      <w:r w:rsidRPr="009C699F">
        <w:rPr>
          <w:spacing w:val="-14"/>
          <w:sz w:val="26"/>
        </w:rPr>
        <w:t xml:space="preserve"> </w:t>
      </w:r>
      <w:r w:rsidRPr="009C699F">
        <w:rPr>
          <w:spacing w:val="-4"/>
          <w:sz w:val="26"/>
        </w:rPr>
        <w:t>üzvü</w:t>
      </w:r>
    </w:p>
    <w:p w14:paraId="7EAE5271" w14:textId="77777777" w:rsidR="007363C8" w:rsidRPr="009C699F" w:rsidRDefault="007363C8">
      <w:pPr>
        <w:pStyle w:val="BodyText"/>
        <w:spacing w:before="120"/>
        <w:ind w:left="0"/>
        <w:jc w:val="left"/>
      </w:pPr>
    </w:p>
    <w:p w14:paraId="009DAA32" w14:textId="77777777" w:rsidR="007363C8" w:rsidRPr="009C699F" w:rsidRDefault="00333F99">
      <w:pPr>
        <w:pStyle w:val="BodyText"/>
        <w:ind w:left="1701"/>
        <w:jc w:val="left"/>
      </w:pPr>
      <w:r w:rsidRPr="009C699F">
        <w:rPr>
          <w:spacing w:val="-2"/>
        </w:rPr>
        <w:t>Apellyasiya</w:t>
      </w:r>
      <w:r w:rsidRPr="009C699F">
        <w:rPr>
          <w:spacing w:val="-12"/>
        </w:rPr>
        <w:t xml:space="preserve"> </w:t>
      </w:r>
      <w:r w:rsidRPr="009C699F">
        <w:rPr>
          <w:spacing w:val="-2"/>
        </w:rPr>
        <w:t>Komissiyasının</w:t>
      </w:r>
      <w:r w:rsidRPr="009C699F">
        <w:rPr>
          <w:spacing w:val="-7"/>
        </w:rPr>
        <w:t xml:space="preserve"> </w:t>
      </w:r>
      <w:r w:rsidRPr="009C699F">
        <w:rPr>
          <w:spacing w:val="-2"/>
        </w:rPr>
        <w:t>üzvlərinin</w:t>
      </w:r>
      <w:r w:rsidRPr="009C699F">
        <w:rPr>
          <w:spacing w:val="-10"/>
        </w:rPr>
        <w:t xml:space="preserve"> </w:t>
      </w:r>
      <w:r w:rsidRPr="009C699F">
        <w:rPr>
          <w:spacing w:val="-2"/>
        </w:rPr>
        <w:t>siyahısı:</w:t>
      </w:r>
    </w:p>
    <w:p w14:paraId="3B96FE6E" w14:textId="77777777" w:rsidR="007363C8" w:rsidRPr="009C699F" w:rsidRDefault="00333F99">
      <w:pPr>
        <w:pStyle w:val="ListParagraph"/>
        <w:numPr>
          <w:ilvl w:val="0"/>
          <w:numId w:val="1"/>
        </w:numPr>
        <w:tabs>
          <w:tab w:val="left" w:pos="2127"/>
        </w:tabs>
        <w:spacing w:before="257"/>
        <w:ind w:left="2127" w:hanging="359"/>
        <w:rPr>
          <w:sz w:val="26"/>
        </w:rPr>
      </w:pPr>
      <w:r w:rsidRPr="009C699F">
        <w:rPr>
          <w:sz w:val="26"/>
        </w:rPr>
        <w:t>Sənan</w:t>
      </w:r>
      <w:r w:rsidRPr="009C699F">
        <w:rPr>
          <w:spacing w:val="-14"/>
          <w:sz w:val="26"/>
        </w:rPr>
        <w:t xml:space="preserve"> </w:t>
      </w:r>
      <w:r w:rsidRPr="009C699F">
        <w:rPr>
          <w:sz w:val="26"/>
        </w:rPr>
        <w:t>Mahmudov,</w:t>
      </w:r>
      <w:r w:rsidRPr="009C699F">
        <w:rPr>
          <w:spacing w:val="-12"/>
          <w:sz w:val="26"/>
        </w:rPr>
        <w:t xml:space="preserve"> </w:t>
      </w:r>
      <w:r w:rsidRPr="009C699F">
        <w:rPr>
          <w:sz w:val="26"/>
        </w:rPr>
        <w:t>Appelyasiya</w:t>
      </w:r>
      <w:r w:rsidRPr="009C699F">
        <w:rPr>
          <w:spacing w:val="-14"/>
          <w:sz w:val="26"/>
        </w:rPr>
        <w:t xml:space="preserve"> </w:t>
      </w:r>
      <w:r w:rsidRPr="009C699F">
        <w:rPr>
          <w:sz w:val="26"/>
        </w:rPr>
        <w:t>Komissiyasının</w:t>
      </w:r>
      <w:r w:rsidRPr="009C699F">
        <w:rPr>
          <w:spacing w:val="-12"/>
          <w:sz w:val="26"/>
        </w:rPr>
        <w:t xml:space="preserve"> </w:t>
      </w:r>
      <w:r w:rsidRPr="009C699F">
        <w:rPr>
          <w:spacing w:val="-2"/>
          <w:sz w:val="26"/>
        </w:rPr>
        <w:t>sədri</w:t>
      </w:r>
    </w:p>
    <w:p w14:paraId="2AAB99A1" w14:textId="110CD215" w:rsidR="007363C8" w:rsidRPr="009C699F" w:rsidRDefault="00BD3906">
      <w:pPr>
        <w:pStyle w:val="ListParagraph"/>
        <w:numPr>
          <w:ilvl w:val="0"/>
          <w:numId w:val="1"/>
        </w:numPr>
        <w:tabs>
          <w:tab w:val="left" w:pos="2127"/>
        </w:tabs>
        <w:spacing w:before="94"/>
        <w:ind w:left="2127" w:hanging="359"/>
        <w:rPr>
          <w:sz w:val="26"/>
        </w:rPr>
      </w:pPr>
      <w:r w:rsidRPr="009C699F">
        <w:rPr>
          <w:sz w:val="26"/>
        </w:rPr>
        <w:t>Rövşən Zeynalov</w:t>
      </w:r>
      <w:r w:rsidR="00333F99" w:rsidRPr="009C699F">
        <w:rPr>
          <w:sz w:val="26"/>
        </w:rPr>
        <w:t>, Appellyasiya</w:t>
      </w:r>
      <w:r w:rsidR="00333F99" w:rsidRPr="009C699F">
        <w:rPr>
          <w:spacing w:val="-11"/>
          <w:sz w:val="26"/>
        </w:rPr>
        <w:t xml:space="preserve"> </w:t>
      </w:r>
      <w:r w:rsidR="00333F99" w:rsidRPr="009C699F">
        <w:rPr>
          <w:spacing w:val="-2"/>
          <w:sz w:val="26"/>
        </w:rPr>
        <w:t>Komissiyasının</w:t>
      </w:r>
      <w:r w:rsidR="00333F99" w:rsidRPr="009C699F">
        <w:rPr>
          <w:spacing w:val="-12"/>
          <w:sz w:val="26"/>
        </w:rPr>
        <w:t xml:space="preserve"> </w:t>
      </w:r>
      <w:r w:rsidR="00333F99" w:rsidRPr="009C699F">
        <w:rPr>
          <w:spacing w:val="-4"/>
          <w:sz w:val="26"/>
        </w:rPr>
        <w:t>üzvü</w:t>
      </w:r>
    </w:p>
    <w:p w14:paraId="1431885D" w14:textId="77777777" w:rsidR="007363C8" w:rsidRPr="009C699F" w:rsidRDefault="00333F99">
      <w:pPr>
        <w:pStyle w:val="ListParagraph"/>
        <w:numPr>
          <w:ilvl w:val="0"/>
          <w:numId w:val="1"/>
        </w:numPr>
        <w:tabs>
          <w:tab w:val="left" w:pos="2127"/>
        </w:tabs>
        <w:spacing w:before="93"/>
        <w:ind w:left="2127" w:hanging="359"/>
        <w:rPr>
          <w:sz w:val="26"/>
        </w:rPr>
      </w:pPr>
      <w:r w:rsidRPr="009C699F">
        <w:rPr>
          <w:spacing w:val="-2"/>
          <w:sz w:val="26"/>
        </w:rPr>
        <w:t>Rada</w:t>
      </w:r>
      <w:r w:rsidRPr="009C699F">
        <w:rPr>
          <w:spacing w:val="-5"/>
          <w:sz w:val="26"/>
        </w:rPr>
        <w:t xml:space="preserve"> </w:t>
      </w:r>
      <w:r w:rsidRPr="009C699F">
        <w:rPr>
          <w:spacing w:val="-2"/>
          <w:sz w:val="26"/>
        </w:rPr>
        <w:t>Hüseynova, Appellyasiya</w:t>
      </w:r>
      <w:r w:rsidRPr="009C699F">
        <w:rPr>
          <w:spacing w:val="-4"/>
          <w:sz w:val="26"/>
        </w:rPr>
        <w:t xml:space="preserve"> </w:t>
      </w:r>
      <w:r w:rsidRPr="009C699F">
        <w:rPr>
          <w:spacing w:val="-2"/>
          <w:sz w:val="26"/>
        </w:rPr>
        <w:t>Komissiyasının</w:t>
      </w:r>
      <w:r w:rsidRPr="009C699F">
        <w:rPr>
          <w:spacing w:val="-4"/>
          <w:sz w:val="26"/>
        </w:rPr>
        <w:t xml:space="preserve"> üzvü</w:t>
      </w:r>
    </w:p>
    <w:sectPr w:rsidR="007363C8" w:rsidRPr="009C699F">
      <w:pgSz w:w="11910" w:h="16840"/>
      <w:pgMar w:top="700" w:right="708" w:bottom="1220" w:left="1700" w:header="0" w:footer="10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F320F" w14:textId="77777777" w:rsidR="002C425E" w:rsidRDefault="002C425E">
      <w:r>
        <w:separator/>
      </w:r>
    </w:p>
  </w:endnote>
  <w:endnote w:type="continuationSeparator" w:id="0">
    <w:p w14:paraId="77D2D0BC" w14:textId="77777777" w:rsidR="002C425E" w:rsidRDefault="002C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98C53" w14:textId="77777777" w:rsidR="007363C8" w:rsidRDefault="00333F99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498240" behindDoc="1" locked="0" layoutInCell="1" allowOverlap="1" wp14:anchorId="7A5D4333" wp14:editId="66E7EAB6">
          <wp:simplePos x="0" y="0"/>
          <wp:positionH relativeFrom="page">
            <wp:posOffset>6941566</wp:posOffset>
          </wp:positionH>
          <wp:positionV relativeFrom="page">
            <wp:posOffset>9908222</wp:posOffset>
          </wp:positionV>
          <wp:extent cx="162559" cy="165100"/>
          <wp:effectExtent l="0" t="0" r="0" b="0"/>
          <wp:wrapNone/>
          <wp:docPr id="1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559" cy="16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6020D" w14:textId="77777777" w:rsidR="002C425E" w:rsidRDefault="002C425E">
      <w:r>
        <w:separator/>
      </w:r>
    </w:p>
  </w:footnote>
  <w:footnote w:type="continuationSeparator" w:id="0">
    <w:p w14:paraId="69FD63C3" w14:textId="77777777" w:rsidR="002C425E" w:rsidRDefault="002C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721D7"/>
    <w:multiLevelType w:val="hybridMultilevel"/>
    <w:tmpl w:val="CC0ED95C"/>
    <w:lvl w:ilvl="0" w:tplc="2DA45268">
      <w:numFmt w:val="bullet"/>
      <w:lvlText w:val=""/>
      <w:lvlJc w:val="left"/>
      <w:pPr>
        <w:ind w:left="17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CE5A0E10">
      <w:start w:val="1"/>
      <w:numFmt w:val="decimal"/>
      <w:lvlText w:val="%2."/>
      <w:lvlJc w:val="left"/>
      <w:pPr>
        <w:ind w:left="212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5"/>
        <w:sz w:val="26"/>
        <w:szCs w:val="26"/>
        <w:lang w:val="az" w:eastAsia="en-US" w:bidi="ar-SA"/>
      </w:rPr>
    </w:lvl>
    <w:lvl w:ilvl="2" w:tplc="C4C43586">
      <w:numFmt w:val="bullet"/>
      <w:lvlText w:val="•"/>
      <w:lvlJc w:val="left"/>
      <w:pPr>
        <w:ind w:left="2940" w:hanging="360"/>
      </w:pPr>
      <w:rPr>
        <w:rFonts w:hint="default"/>
        <w:lang w:val="az" w:eastAsia="en-US" w:bidi="ar-SA"/>
      </w:rPr>
    </w:lvl>
    <w:lvl w:ilvl="3" w:tplc="9D2C0F6E">
      <w:numFmt w:val="bullet"/>
      <w:lvlText w:val="•"/>
      <w:lvlJc w:val="left"/>
      <w:pPr>
        <w:ind w:left="3760" w:hanging="360"/>
      </w:pPr>
      <w:rPr>
        <w:rFonts w:hint="default"/>
        <w:lang w:val="az" w:eastAsia="en-US" w:bidi="ar-SA"/>
      </w:rPr>
    </w:lvl>
    <w:lvl w:ilvl="4" w:tplc="6A78FA84">
      <w:numFmt w:val="bullet"/>
      <w:lvlText w:val="•"/>
      <w:lvlJc w:val="left"/>
      <w:pPr>
        <w:ind w:left="4580" w:hanging="360"/>
      </w:pPr>
      <w:rPr>
        <w:rFonts w:hint="default"/>
        <w:lang w:val="az" w:eastAsia="en-US" w:bidi="ar-SA"/>
      </w:rPr>
    </w:lvl>
    <w:lvl w:ilvl="5" w:tplc="4ECEC064">
      <w:numFmt w:val="bullet"/>
      <w:lvlText w:val="•"/>
      <w:lvlJc w:val="left"/>
      <w:pPr>
        <w:ind w:left="5400" w:hanging="360"/>
      </w:pPr>
      <w:rPr>
        <w:rFonts w:hint="default"/>
        <w:lang w:val="az" w:eastAsia="en-US" w:bidi="ar-SA"/>
      </w:rPr>
    </w:lvl>
    <w:lvl w:ilvl="6" w:tplc="53B6C8A0">
      <w:numFmt w:val="bullet"/>
      <w:lvlText w:val="•"/>
      <w:lvlJc w:val="left"/>
      <w:pPr>
        <w:ind w:left="6220" w:hanging="360"/>
      </w:pPr>
      <w:rPr>
        <w:rFonts w:hint="default"/>
        <w:lang w:val="az" w:eastAsia="en-US" w:bidi="ar-SA"/>
      </w:rPr>
    </w:lvl>
    <w:lvl w:ilvl="7" w:tplc="3C285120">
      <w:numFmt w:val="bullet"/>
      <w:lvlText w:val="•"/>
      <w:lvlJc w:val="left"/>
      <w:pPr>
        <w:ind w:left="7040" w:hanging="360"/>
      </w:pPr>
      <w:rPr>
        <w:rFonts w:hint="default"/>
        <w:lang w:val="az" w:eastAsia="en-US" w:bidi="ar-SA"/>
      </w:rPr>
    </w:lvl>
    <w:lvl w:ilvl="8" w:tplc="B936F65C">
      <w:numFmt w:val="bullet"/>
      <w:lvlText w:val="•"/>
      <w:lvlJc w:val="left"/>
      <w:pPr>
        <w:ind w:left="7860" w:hanging="360"/>
      </w:pPr>
      <w:rPr>
        <w:rFonts w:hint="default"/>
        <w:lang w:val="az" w:eastAsia="en-US" w:bidi="ar-SA"/>
      </w:rPr>
    </w:lvl>
  </w:abstractNum>
  <w:abstractNum w:abstractNumId="1" w15:restartNumberingAfterBreak="0">
    <w:nsid w:val="3F3172F9"/>
    <w:multiLevelType w:val="multilevel"/>
    <w:tmpl w:val="12687208"/>
    <w:lvl w:ilvl="0">
      <w:start w:val="1"/>
      <w:numFmt w:val="decimal"/>
      <w:lvlText w:val="%1."/>
      <w:lvlJc w:val="left"/>
      <w:pPr>
        <w:ind w:left="1701" w:hanging="4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5"/>
        <w:sz w:val="26"/>
        <w:szCs w:val="26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2269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26"/>
        <w:szCs w:val="26"/>
        <w:lang w:val="az" w:eastAsia="en-US" w:bidi="ar-SA"/>
      </w:rPr>
    </w:lvl>
    <w:lvl w:ilvl="2">
      <w:start w:val="1"/>
      <w:numFmt w:val="decimal"/>
      <w:lvlText w:val="%1.%2.%3."/>
      <w:lvlJc w:val="left"/>
      <w:pPr>
        <w:ind w:left="2977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26"/>
        <w:szCs w:val="26"/>
        <w:lang w:val="az" w:eastAsia="en-US" w:bidi="ar-SA"/>
      </w:rPr>
    </w:lvl>
    <w:lvl w:ilvl="3">
      <w:numFmt w:val="bullet"/>
      <w:lvlText w:val="•"/>
      <w:lvlJc w:val="left"/>
      <w:pPr>
        <w:ind w:left="3795" w:hanging="720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4610" w:hanging="720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5425" w:hanging="720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6240" w:hanging="720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7055" w:hanging="720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7870" w:hanging="720"/>
      </w:pPr>
      <w:rPr>
        <w:rFonts w:hint="default"/>
        <w:lang w:val="az" w:eastAsia="en-US" w:bidi="ar-SA"/>
      </w:rPr>
    </w:lvl>
  </w:abstractNum>
  <w:abstractNum w:abstractNumId="2" w15:restartNumberingAfterBreak="0">
    <w:nsid w:val="4B5B2FD6"/>
    <w:multiLevelType w:val="hybridMultilevel"/>
    <w:tmpl w:val="E06C3172"/>
    <w:lvl w:ilvl="0" w:tplc="594088AA">
      <w:start w:val="1"/>
      <w:numFmt w:val="decimal"/>
      <w:lvlText w:val="%1."/>
      <w:lvlJc w:val="left"/>
      <w:pPr>
        <w:ind w:left="212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5"/>
        <w:sz w:val="26"/>
        <w:szCs w:val="26"/>
        <w:lang w:val="az" w:eastAsia="en-US" w:bidi="ar-SA"/>
      </w:rPr>
    </w:lvl>
    <w:lvl w:ilvl="1" w:tplc="4EA43C20">
      <w:numFmt w:val="bullet"/>
      <w:lvlText w:val="•"/>
      <w:lvlJc w:val="left"/>
      <w:pPr>
        <w:ind w:left="2858" w:hanging="360"/>
      </w:pPr>
      <w:rPr>
        <w:rFonts w:hint="default"/>
        <w:lang w:val="az" w:eastAsia="en-US" w:bidi="ar-SA"/>
      </w:rPr>
    </w:lvl>
    <w:lvl w:ilvl="2" w:tplc="1DCC9178">
      <w:numFmt w:val="bullet"/>
      <w:lvlText w:val="•"/>
      <w:lvlJc w:val="left"/>
      <w:pPr>
        <w:ind w:left="3596" w:hanging="360"/>
      </w:pPr>
      <w:rPr>
        <w:rFonts w:hint="default"/>
        <w:lang w:val="az" w:eastAsia="en-US" w:bidi="ar-SA"/>
      </w:rPr>
    </w:lvl>
    <w:lvl w:ilvl="3" w:tplc="26E805E8">
      <w:numFmt w:val="bullet"/>
      <w:lvlText w:val="•"/>
      <w:lvlJc w:val="left"/>
      <w:pPr>
        <w:ind w:left="4334" w:hanging="360"/>
      </w:pPr>
      <w:rPr>
        <w:rFonts w:hint="default"/>
        <w:lang w:val="az" w:eastAsia="en-US" w:bidi="ar-SA"/>
      </w:rPr>
    </w:lvl>
    <w:lvl w:ilvl="4" w:tplc="D35E4742">
      <w:numFmt w:val="bullet"/>
      <w:lvlText w:val="•"/>
      <w:lvlJc w:val="left"/>
      <w:pPr>
        <w:ind w:left="5072" w:hanging="360"/>
      </w:pPr>
      <w:rPr>
        <w:rFonts w:hint="default"/>
        <w:lang w:val="az" w:eastAsia="en-US" w:bidi="ar-SA"/>
      </w:rPr>
    </w:lvl>
    <w:lvl w:ilvl="5" w:tplc="1F10FD42">
      <w:numFmt w:val="bullet"/>
      <w:lvlText w:val="•"/>
      <w:lvlJc w:val="left"/>
      <w:pPr>
        <w:ind w:left="5810" w:hanging="360"/>
      </w:pPr>
      <w:rPr>
        <w:rFonts w:hint="default"/>
        <w:lang w:val="az" w:eastAsia="en-US" w:bidi="ar-SA"/>
      </w:rPr>
    </w:lvl>
    <w:lvl w:ilvl="6" w:tplc="9A0C3D68">
      <w:numFmt w:val="bullet"/>
      <w:lvlText w:val="•"/>
      <w:lvlJc w:val="left"/>
      <w:pPr>
        <w:ind w:left="6548" w:hanging="360"/>
      </w:pPr>
      <w:rPr>
        <w:rFonts w:hint="default"/>
        <w:lang w:val="az" w:eastAsia="en-US" w:bidi="ar-SA"/>
      </w:rPr>
    </w:lvl>
    <w:lvl w:ilvl="7" w:tplc="3ED6E73A">
      <w:numFmt w:val="bullet"/>
      <w:lvlText w:val="•"/>
      <w:lvlJc w:val="left"/>
      <w:pPr>
        <w:ind w:left="7286" w:hanging="360"/>
      </w:pPr>
      <w:rPr>
        <w:rFonts w:hint="default"/>
        <w:lang w:val="az" w:eastAsia="en-US" w:bidi="ar-SA"/>
      </w:rPr>
    </w:lvl>
    <w:lvl w:ilvl="8" w:tplc="3D32390E">
      <w:numFmt w:val="bullet"/>
      <w:lvlText w:val="•"/>
      <w:lvlJc w:val="left"/>
      <w:pPr>
        <w:ind w:left="8024" w:hanging="360"/>
      </w:pPr>
      <w:rPr>
        <w:rFonts w:hint="default"/>
        <w:lang w:val="az" w:eastAsia="en-US" w:bidi="ar-SA"/>
      </w:rPr>
    </w:lvl>
  </w:abstractNum>
  <w:abstractNum w:abstractNumId="3" w15:restartNumberingAfterBreak="0">
    <w:nsid w:val="682F1831"/>
    <w:multiLevelType w:val="hybridMultilevel"/>
    <w:tmpl w:val="794E070A"/>
    <w:lvl w:ilvl="0" w:tplc="857EB85C">
      <w:numFmt w:val="bullet"/>
      <w:lvlText w:val="-"/>
      <w:lvlJc w:val="left"/>
      <w:pPr>
        <w:ind w:left="298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6"/>
        <w:szCs w:val="26"/>
        <w:lang w:val="az" w:eastAsia="en-US" w:bidi="ar-SA"/>
      </w:rPr>
    </w:lvl>
    <w:lvl w:ilvl="1" w:tplc="5B16D45C">
      <w:numFmt w:val="bullet"/>
      <w:lvlText w:val="•"/>
      <w:lvlJc w:val="left"/>
      <w:pPr>
        <w:ind w:left="3632" w:hanging="360"/>
      </w:pPr>
      <w:rPr>
        <w:rFonts w:hint="default"/>
        <w:lang w:val="az" w:eastAsia="en-US" w:bidi="ar-SA"/>
      </w:rPr>
    </w:lvl>
    <w:lvl w:ilvl="2" w:tplc="73CCB6E8">
      <w:numFmt w:val="bullet"/>
      <w:lvlText w:val="•"/>
      <w:lvlJc w:val="left"/>
      <w:pPr>
        <w:ind w:left="4284" w:hanging="360"/>
      </w:pPr>
      <w:rPr>
        <w:rFonts w:hint="default"/>
        <w:lang w:val="az" w:eastAsia="en-US" w:bidi="ar-SA"/>
      </w:rPr>
    </w:lvl>
    <w:lvl w:ilvl="3" w:tplc="7D5A46B4">
      <w:numFmt w:val="bullet"/>
      <w:lvlText w:val="•"/>
      <w:lvlJc w:val="left"/>
      <w:pPr>
        <w:ind w:left="4936" w:hanging="360"/>
      </w:pPr>
      <w:rPr>
        <w:rFonts w:hint="default"/>
        <w:lang w:val="az" w:eastAsia="en-US" w:bidi="ar-SA"/>
      </w:rPr>
    </w:lvl>
    <w:lvl w:ilvl="4" w:tplc="C48CCA10">
      <w:numFmt w:val="bullet"/>
      <w:lvlText w:val="•"/>
      <w:lvlJc w:val="left"/>
      <w:pPr>
        <w:ind w:left="5588" w:hanging="360"/>
      </w:pPr>
      <w:rPr>
        <w:rFonts w:hint="default"/>
        <w:lang w:val="az" w:eastAsia="en-US" w:bidi="ar-SA"/>
      </w:rPr>
    </w:lvl>
    <w:lvl w:ilvl="5" w:tplc="6E24B638">
      <w:numFmt w:val="bullet"/>
      <w:lvlText w:val="•"/>
      <w:lvlJc w:val="left"/>
      <w:pPr>
        <w:ind w:left="6240" w:hanging="360"/>
      </w:pPr>
      <w:rPr>
        <w:rFonts w:hint="default"/>
        <w:lang w:val="az" w:eastAsia="en-US" w:bidi="ar-SA"/>
      </w:rPr>
    </w:lvl>
    <w:lvl w:ilvl="6" w:tplc="03C60A42">
      <w:numFmt w:val="bullet"/>
      <w:lvlText w:val="•"/>
      <w:lvlJc w:val="left"/>
      <w:pPr>
        <w:ind w:left="6892" w:hanging="360"/>
      </w:pPr>
      <w:rPr>
        <w:rFonts w:hint="default"/>
        <w:lang w:val="az" w:eastAsia="en-US" w:bidi="ar-SA"/>
      </w:rPr>
    </w:lvl>
    <w:lvl w:ilvl="7" w:tplc="C02C1094">
      <w:numFmt w:val="bullet"/>
      <w:lvlText w:val="•"/>
      <w:lvlJc w:val="left"/>
      <w:pPr>
        <w:ind w:left="7544" w:hanging="360"/>
      </w:pPr>
      <w:rPr>
        <w:rFonts w:hint="default"/>
        <w:lang w:val="az" w:eastAsia="en-US" w:bidi="ar-SA"/>
      </w:rPr>
    </w:lvl>
    <w:lvl w:ilvl="8" w:tplc="7E54C4C0">
      <w:numFmt w:val="bullet"/>
      <w:lvlText w:val="•"/>
      <w:lvlJc w:val="left"/>
      <w:pPr>
        <w:ind w:left="8196" w:hanging="360"/>
      </w:pPr>
      <w:rPr>
        <w:rFonts w:hint="default"/>
        <w:lang w:val="az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C8"/>
    <w:rsid w:val="000820A3"/>
    <w:rsid w:val="002C425E"/>
    <w:rsid w:val="00333F99"/>
    <w:rsid w:val="003877BE"/>
    <w:rsid w:val="00536446"/>
    <w:rsid w:val="006629AC"/>
    <w:rsid w:val="007363C8"/>
    <w:rsid w:val="00973AE1"/>
    <w:rsid w:val="009C699F"/>
    <w:rsid w:val="00A812B0"/>
    <w:rsid w:val="00AA5DA4"/>
    <w:rsid w:val="00B40736"/>
    <w:rsid w:val="00BD3906"/>
    <w:rsid w:val="00C8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3B13"/>
  <w15:docId w15:val="{B757F625-973F-4937-A3D6-E734B5E9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9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269" w:hanging="7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5BB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BBC"/>
    <w:rPr>
      <w:rFonts w:ascii="Arial" w:eastAsia="Arial" w:hAnsi="Arial" w:cs="Arial"/>
      <w:lang w:val="az"/>
    </w:rPr>
  </w:style>
  <w:style w:type="paragraph" w:styleId="Footer">
    <w:name w:val="footer"/>
    <w:basedOn w:val="Normal"/>
    <w:link w:val="FooterChar"/>
    <w:uiPriority w:val="99"/>
    <w:unhideWhenUsed/>
    <w:rsid w:val="00C85BB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BBC"/>
    <w:rPr>
      <w:rFonts w:ascii="Arial" w:eastAsia="Arial" w:hAnsi="Arial" w:cs="Arial"/>
      <w:lang w:val="az"/>
    </w:rPr>
  </w:style>
  <w:style w:type="character" w:styleId="Hyperlink">
    <w:name w:val="Hyperlink"/>
    <w:basedOn w:val="DefaultParagraphFont"/>
    <w:uiPriority w:val="99"/>
    <w:unhideWhenUsed/>
    <w:rsid w:val="005364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21skillsolympiad.com" TargetMode="Externa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21century.edu.az/olimp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457B0-5B43-454C-B964-A43BE266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Sanan Mahmudov</dc:creator>
  <cp:lastModifiedBy>Arzu Jafarli</cp:lastModifiedBy>
  <cp:revision>9</cp:revision>
  <dcterms:created xsi:type="dcterms:W3CDTF">2026-03-02T10:19:00Z</dcterms:created>
  <dcterms:modified xsi:type="dcterms:W3CDTF">2026-03-10T08:24:00Z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2026-01-28T00:00:00Z</vt:filetime>
  </property>
  <property fmtid="{D5CDD505-2E9C-101B-9397-08002B2CF9AE}" pid="5" name="Producer">
    <vt:lpwstr>3-Heights(TM) PDF Security Shell 4.8.25.2 (http://www.pdf-tools.com)</vt:lpwstr>
  </property>
</Properties>
</file>